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E639F2" w:rsidRPr="00E07116">
        <w:tblPrEx>
          <w:tblCellMar>
            <w:top w:w="0" w:type="dxa"/>
            <w:bottom w:w="0" w:type="dxa"/>
          </w:tblCellMar>
        </w:tblPrEx>
        <w:tc>
          <w:tcPr>
            <w:tcW w:w="9160" w:type="dxa"/>
            <w:shd w:val="clear" w:color="auto" w:fill="E5E2CA"/>
          </w:tcPr>
          <w:p w:rsidR="00E639F2" w:rsidRPr="00E07116" w:rsidRDefault="00E639F2" w:rsidP="00E639F2">
            <w:pPr>
              <w:pStyle w:val="En-tte"/>
              <w:tabs>
                <w:tab w:val="clear" w:pos="4320"/>
                <w:tab w:val="clear" w:pos="8640"/>
              </w:tabs>
              <w:rPr>
                <w:rFonts w:ascii="Times New Roman" w:hAnsi="Times New Roman"/>
                <w:sz w:val="28"/>
                <w:lang w:val="en-CA" w:bidi="ar-SA"/>
              </w:rPr>
            </w:pPr>
            <w:bookmarkStart w:id="0" w:name="_GoBack"/>
            <w:bookmarkEnd w:id="0"/>
          </w:p>
          <w:p w:rsidR="00E639F2" w:rsidRPr="00E07116" w:rsidRDefault="00E639F2">
            <w:pPr>
              <w:ind w:firstLine="0"/>
              <w:jc w:val="center"/>
              <w:rPr>
                <w:b/>
                <w:lang w:bidi="ar-SA"/>
              </w:rPr>
            </w:pPr>
          </w:p>
          <w:p w:rsidR="00E639F2" w:rsidRDefault="00E639F2" w:rsidP="00E639F2">
            <w:pPr>
              <w:ind w:firstLine="0"/>
              <w:jc w:val="center"/>
              <w:rPr>
                <w:b/>
                <w:sz w:val="20"/>
                <w:lang w:bidi="ar-SA"/>
              </w:rPr>
            </w:pPr>
          </w:p>
          <w:p w:rsidR="00E639F2" w:rsidRPr="0027562B" w:rsidRDefault="00E639F2" w:rsidP="00E639F2">
            <w:pPr>
              <w:ind w:firstLine="0"/>
              <w:jc w:val="center"/>
              <w:rPr>
                <w:b/>
                <w:sz w:val="36"/>
              </w:rPr>
            </w:pPr>
            <w:r>
              <w:rPr>
                <w:sz w:val="36"/>
              </w:rPr>
              <w:t>Arnaud SALES</w:t>
            </w:r>
          </w:p>
          <w:p w:rsidR="00E639F2" w:rsidRPr="00D456E4" w:rsidRDefault="00E639F2" w:rsidP="00E639F2">
            <w:pPr>
              <w:ind w:firstLine="0"/>
              <w:jc w:val="center"/>
              <w:rPr>
                <w:sz w:val="20"/>
                <w:lang w:bidi="ar-SA"/>
              </w:rPr>
            </w:pPr>
            <w:r>
              <w:rPr>
                <w:sz w:val="20"/>
                <w:lang w:bidi="ar-SA"/>
              </w:rPr>
              <w:t>Professeur, département de sociologie, Université de Montréal</w:t>
            </w:r>
          </w:p>
          <w:p w:rsidR="00E639F2" w:rsidRPr="001E7979" w:rsidRDefault="00E639F2" w:rsidP="00E639F2">
            <w:pPr>
              <w:ind w:firstLine="0"/>
              <w:jc w:val="center"/>
              <w:rPr>
                <w:sz w:val="20"/>
                <w:lang w:bidi="ar-SA"/>
              </w:rPr>
            </w:pPr>
          </w:p>
          <w:p w:rsidR="00E639F2" w:rsidRPr="00AA0F60" w:rsidRDefault="00E639F2" w:rsidP="00E639F2">
            <w:pPr>
              <w:pStyle w:val="Corpsdetexte"/>
              <w:widowControl w:val="0"/>
              <w:spacing w:before="0" w:after="0"/>
              <w:rPr>
                <w:sz w:val="44"/>
                <w:lang w:bidi="ar-SA"/>
              </w:rPr>
            </w:pPr>
            <w:r w:rsidRPr="00AA0F60">
              <w:rPr>
                <w:sz w:val="44"/>
                <w:lang w:bidi="ar-SA"/>
              </w:rPr>
              <w:t>(</w:t>
            </w:r>
            <w:r>
              <w:rPr>
                <w:sz w:val="44"/>
                <w:lang w:bidi="ar-SA"/>
              </w:rPr>
              <w:t>1978</w:t>
            </w:r>
            <w:r w:rsidRPr="00AA0F60">
              <w:rPr>
                <w:sz w:val="44"/>
                <w:lang w:bidi="ar-SA"/>
              </w:rPr>
              <w:t>)</w:t>
            </w:r>
          </w:p>
          <w:p w:rsidR="00E639F2" w:rsidRDefault="00E639F2" w:rsidP="00E639F2">
            <w:pPr>
              <w:pStyle w:val="Corpsdetexte"/>
              <w:widowControl w:val="0"/>
              <w:spacing w:before="0" w:after="0"/>
              <w:rPr>
                <w:color w:val="FF0000"/>
                <w:sz w:val="24"/>
                <w:lang w:bidi="ar-SA"/>
              </w:rPr>
            </w:pPr>
          </w:p>
          <w:p w:rsidR="00E639F2" w:rsidRDefault="00E639F2" w:rsidP="00E639F2">
            <w:pPr>
              <w:pStyle w:val="Corpsdetexte"/>
              <w:widowControl w:val="0"/>
              <w:spacing w:before="0" w:after="0"/>
              <w:rPr>
                <w:color w:val="FF0000"/>
                <w:sz w:val="24"/>
                <w:lang w:bidi="ar-SA"/>
              </w:rPr>
            </w:pPr>
          </w:p>
          <w:p w:rsidR="00E639F2" w:rsidRDefault="00E639F2" w:rsidP="00E639F2">
            <w:pPr>
              <w:pStyle w:val="Corpsdetexte"/>
              <w:widowControl w:val="0"/>
              <w:spacing w:before="0" w:after="0"/>
              <w:rPr>
                <w:color w:val="FF0000"/>
                <w:sz w:val="24"/>
                <w:lang w:bidi="ar-SA"/>
              </w:rPr>
            </w:pPr>
          </w:p>
          <w:p w:rsidR="00E639F2" w:rsidRPr="00907BD6" w:rsidRDefault="00E639F2" w:rsidP="00E639F2">
            <w:pPr>
              <w:pStyle w:val="Titlest"/>
            </w:pPr>
            <w:r>
              <w:t>“Distribution du pouvoir</w:t>
            </w:r>
            <w:r>
              <w:br/>
              <w:t>et développement.”</w:t>
            </w:r>
          </w:p>
          <w:p w:rsidR="00E639F2" w:rsidRDefault="00E639F2" w:rsidP="00E639F2">
            <w:pPr>
              <w:pStyle w:val="Titlesti"/>
              <w:rPr>
                <w:sz w:val="36"/>
                <w:lang w:bidi="ar-SA"/>
              </w:rPr>
            </w:pPr>
          </w:p>
          <w:p w:rsidR="00E639F2" w:rsidRPr="00907BD6" w:rsidRDefault="00E639F2" w:rsidP="00E639F2">
            <w:pPr>
              <w:pStyle w:val="Titlesti"/>
              <w:rPr>
                <w:sz w:val="36"/>
                <w:lang w:bidi="ar-SA"/>
              </w:rPr>
            </w:pPr>
            <w:r>
              <w:rPr>
                <w:sz w:val="36"/>
                <w:lang w:bidi="ar-SA"/>
              </w:rPr>
              <w:t>Intervention a</w:t>
            </w:r>
            <w:r w:rsidRPr="00907BD6">
              <w:rPr>
                <w:sz w:val="36"/>
                <w:lang w:bidi="ar-SA"/>
              </w:rPr>
              <w:t xml:space="preserve">u </w:t>
            </w:r>
            <w:r>
              <w:rPr>
                <w:sz w:val="36"/>
                <w:lang w:bidi="ar-SA"/>
              </w:rPr>
              <w:t>c</w:t>
            </w:r>
            <w:r w:rsidRPr="00907BD6">
              <w:rPr>
                <w:sz w:val="36"/>
                <w:lang w:bidi="ar-SA"/>
              </w:rPr>
              <w:t>olloque annuel de l’ACSALF</w:t>
            </w:r>
            <w:r w:rsidRPr="00907BD6">
              <w:rPr>
                <w:sz w:val="36"/>
                <w:lang w:bidi="ar-SA"/>
              </w:rPr>
              <w:br/>
              <w:t>les 11 et 12 mai 1978</w:t>
            </w:r>
            <w:r>
              <w:rPr>
                <w:sz w:val="36"/>
                <w:lang w:bidi="ar-SA"/>
              </w:rPr>
              <w:br/>
              <w:t>à l’Université d’Ottawa</w:t>
            </w:r>
            <w:r w:rsidRPr="00907BD6">
              <w:rPr>
                <w:sz w:val="36"/>
                <w:lang w:bidi="ar-SA"/>
              </w:rPr>
              <w:br/>
            </w:r>
          </w:p>
          <w:p w:rsidR="00E639F2" w:rsidRDefault="00E639F2" w:rsidP="00E639F2">
            <w:pPr>
              <w:widowControl w:val="0"/>
              <w:ind w:firstLine="0"/>
              <w:jc w:val="center"/>
              <w:rPr>
                <w:lang w:bidi="ar-SA"/>
              </w:rPr>
            </w:pPr>
          </w:p>
          <w:p w:rsidR="00E639F2" w:rsidRDefault="00E639F2" w:rsidP="00E639F2">
            <w:pPr>
              <w:widowControl w:val="0"/>
              <w:ind w:firstLine="0"/>
              <w:jc w:val="center"/>
              <w:rPr>
                <w:lang w:bidi="ar-SA"/>
              </w:rPr>
            </w:pPr>
          </w:p>
          <w:p w:rsidR="00E639F2" w:rsidRDefault="00E639F2" w:rsidP="00E639F2">
            <w:pPr>
              <w:widowControl w:val="0"/>
              <w:ind w:firstLine="0"/>
              <w:jc w:val="center"/>
              <w:rPr>
                <w:sz w:val="20"/>
                <w:lang w:bidi="ar-SA"/>
              </w:rPr>
            </w:pPr>
          </w:p>
          <w:p w:rsidR="00E639F2" w:rsidRPr="00384B20" w:rsidRDefault="00E639F2">
            <w:pPr>
              <w:widowControl w:val="0"/>
              <w:ind w:firstLine="0"/>
              <w:jc w:val="center"/>
              <w:rPr>
                <w:sz w:val="20"/>
                <w:lang w:bidi="ar-SA"/>
              </w:rPr>
            </w:pPr>
          </w:p>
          <w:p w:rsidR="00E639F2" w:rsidRPr="00384B20" w:rsidRDefault="00E639F2">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E639F2" w:rsidRPr="00E07116" w:rsidRDefault="00E639F2">
            <w:pPr>
              <w:widowControl w:val="0"/>
              <w:ind w:firstLine="0"/>
              <w:jc w:val="both"/>
              <w:rPr>
                <w:lang w:bidi="ar-SA"/>
              </w:rPr>
            </w:pPr>
          </w:p>
          <w:p w:rsidR="00E639F2" w:rsidRPr="00E07116" w:rsidRDefault="00E639F2">
            <w:pPr>
              <w:widowControl w:val="0"/>
              <w:ind w:firstLine="0"/>
              <w:jc w:val="both"/>
              <w:rPr>
                <w:lang w:bidi="ar-SA"/>
              </w:rPr>
            </w:pPr>
          </w:p>
          <w:p w:rsidR="00E639F2" w:rsidRPr="00E07116" w:rsidRDefault="00E639F2">
            <w:pPr>
              <w:widowControl w:val="0"/>
              <w:ind w:firstLine="0"/>
              <w:jc w:val="both"/>
              <w:rPr>
                <w:lang w:bidi="ar-SA"/>
              </w:rPr>
            </w:pPr>
          </w:p>
          <w:p w:rsidR="00E639F2" w:rsidRDefault="00E639F2">
            <w:pPr>
              <w:widowControl w:val="0"/>
              <w:ind w:firstLine="0"/>
              <w:jc w:val="both"/>
              <w:rPr>
                <w:lang w:bidi="ar-SA"/>
              </w:rPr>
            </w:pPr>
          </w:p>
          <w:p w:rsidR="00E639F2" w:rsidRDefault="00E639F2">
            <w:pPr>
              <w:widowControl w:val="0"/>
              <w:ind w:firstLine="0"/>
              <w:jc w:val="both"/>
              <w:rPr>
                <w:lang w:bidi="ar-SA"/>
              </w:rPr>
            </w:pPr>
          </w:p>
          <w:p w:rsidR="00E639F2" w:rsidRDefault="00E639F2">
            <w:pPr>
              <w:widowControl w:val="0"/>
              <w:ind w:firstLine="0"/>
              <w:jc w:val="both"/>
              <w:rPr>
                <w:lang w:bidi="ar-SA"/>
              </w:rPr>
            </w:pPr>
          </w:p>
          <w:p w:rsidR="00E639F2" w:rsidRPr="00E07116" w:rsidRDefault="00E639F2">
            <w:pPr>
              <w:widowControl w:val="0"/>
              <w:ind w:firstLine="0"/>
              <w:jc w:val="both"/>
              <w:rPr>
                <w:lang w:bidi="ar-SA"/>
              </w:rPr>
            </w:pPr>
          </w:p>
          <w:p w:rsidR="00E639F2" w:rsidRPr="00E07116" w:rsidRDefault="00E639F2">
            <w:pPr>
              <w:ind w:firstLine="0"/>
              <w:jc w:val="both"/>
              <w:rPr>
                <w:lang w:bidi="ar-SA"/>
              </w:rPr>
            </w:pPr>
          </w:p>
        </w:tc>
      </w:tr>
    </w:tbl>
    <w:p w:rsidR="00E639F2" w:rsidRDefault="00E639F2" w:rsidP="00E639F2">
      <w:pPr>
        <w:ind w:firstLine="0"/>
        <w:jc w:val="both"/>
      </w:pPr>
      <w:r w:rsidRPr="00E07116">
        <w:br w:type="page"/>
      </w:r>
    </w:p>
    <w:p w:rsidR="00E639F2" w:rsidRDefault="00E639F2" w:rsidP="00E639F2">
      <w:pPr>
        <w:ind w:firstLine="0"/>
        <w:jc w:val="both"/>
      </w:pPr>
    </w:p>
    <w:p w:rsidR="00E639F2" w:rsidRDefault="00E639F2" w:rsidP="00E639F2">
      <w:pPr>
        <w:ind w:firstLine="0"/>
        <w:jc w:val="both"/>
      </w:pPr>
    </w:p>
    <w:p w:rsidR="00E639F2" w:rsidRDefault="00E639F2" w:rsidP="00E639F2">
      <w:pPr>
        <w:ind w:firstLine="0"/>
        <w:jc w:val="both"/>
      </w:pPr>
    </w:p>
    <w:p w:rsidR="00E639F2" w:rsidRDefault="009069B5" w:rsidP="00E639F2">
      <w:pPr>
        <w:ind w:firstLine="0"/>
        <w:jc w:val="right"/>
      </w:pPr>
      <w:r>
        <w:rPr>
          <w:noProof/>
        </w:rPr>
        <w:drawing>
          <wp:inline distT="0" distB="0" distL="0" distR="0">
            <wp:extent cx="2658110" cy="104203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rsidR="00E639F2" w:rsidRDefault="00E639F2" w:rsidP="00E639F2">
      <w:pPr>
        <w:ind w:firstLine="0"/>
        <w:jc w:val="right"/>
      </w:pPr>
      <w:hyperlink r:id="rId9" w:history="1">
        <w:r w:rsidRPr="00302466">
          <w:rPr>
            <w:rStyle w:val="Lienhypertexte"/>
          </w:rPr>
          <w:t>http://classiques.uqac.ca/</w:t>
        </w:r>
      </w:hyperlink>
      <w:r>
        <w:t xml:space="preserve"> </w:t>
      </w:r>
    </w:p>
    <w:p w:rsidR="00E639F2" w:rsidRDefault="00E639F2" w:rsidP="00E639F2">
      <w:pPr>
        <w:ind w:firstLine="0"/>
        <w:jc w:val="both"/>
      </w:pPr>
    </w:p>
    <w:p w:rsidR="00E639F2" w:rsidRDefault="00E639F2" w:rsidP="00E639F2">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E639F2" w:rsidRDefault="00E639F2" w:rsidP="00E639F2">
      <w:pPr>
        <w:ind w:firstLine="0"/>
        <w:jc w:val="both"/>
      </w:pPr>
    </w:p>
    <w:p w:rsidR="00E639F2" w:rsidRDefault="00E639F2" w:rsidP="00E639F2">
      <w:pPr>
        <w:ind w:firstLine="0"/>
        <w:jc w:val="both"/>
      </w:pPr>
    </w:p>
    <w:p w:rsidR="00E639F2" w:rsidRDefault="009069B5" w:rsidP="00E639F2">
      <w:pPr>
        <w:ind w:firstLine="0"/>
        <w:jc w:val="both"/>
      </w:pPr>
      <w:r>
        <w:rPr>
          <w:noProof/>
        </w:rPr>
        <w:drawing>
          <wp:inline distT="0" distB="0" distL="0" distR="0">
            <wp:extent cx="2637155" cy="106299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rsidR="00E639F2" w:rsidRDefault="00E639F2" w:rsidP="00E639F2">
      <w:pPr>
        <w:ind w:firstLine="0"/>
        <w:jc w:val="both"/>
      </w:pPr>
      <w:hyperlink r:id="rId11" w:history="1">
        <w:r w:rsidRPr="00302466">
          <w:rPr>
            <w:rStyle w:val="Lienhypertexte"/>
          </w:rPr>
          <w:t>http://bibliotheque.uqac.ca/</w:t>
        </w:r>
      </w:hyperlink>
      <w:r>
        <w:t xml:space="preserve"> </w:t>
      </w:r>
    </w:p>
    <w:p w:rsidR="00E639F2" w:rsidRDefault="00E639F2" w:rsidP="00E639F2">
      <w:pPr>
        <w:ind w:firstLine="0"/>
        <w:jc w:val="both"/>
      </w:pPr>
    </w:p>
    <w:p w:rsidR="00E639F2" w:rsidRDefault="00E639F2" w:rsidP="00E639F2">
      <w:pPr>
        <w:ind w:firstLine="0"/>
        <w:jc w:val="both"/>
      </w:pPr>
    </w:p>
    <w:p w:rsidR="00E639F2" w:rsidRDefault="00E639F2" w:rsidP="00E639F2">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E639F2" w:rsidRPr="00E07116" w:rsidRDefault="00E639F2" w:rsidP="00E639F2">
      <w:pPr>
        <w:widowControl w:val="0"/>
        <w:autoSpaceDE w:val="0"/>
        <w:autoSpaceDN w:val="0"/>
        <w:adjustRightInd w:val="0"/>
        <w:rPr>
          <w:szCs w:val="32"/>
        </w:rPr>
      </w:pPr>
      <w:r w:rsidRPr="00E07116">
        <w:br w:type="page"/>
      </w:r>
    </w:p>
    <w:p w:rsidR="00E639F2" w:rsidRPr="00764EF1" w:rsidRDefault="00E639F2">
      <w:pPr>
        <w:widowControl w:val="0"/>
        <w:autoSpaceDE w:val="0"/>
        <w:autoSpaceDN w:val="0"/>
        <w:adjustRightInd w:val="0"/>
        <w:jc w:val="center"/>
        <w:rPr>
          <w:color w:val="008B00"/>
          <w:sz w:val="36"/>
          <w:szCs w:val="36"/>
        </w:rPr>
      </w:pPr>
      <w:r w:rsidRPr="00764EF1">
        <w:rPr>
          <w:color w:val="008B00"/>
          <w:sz w:val="36"/>
          <w:szCs w:val="36"/>
        </w:rPr>
        <w:t>Politique d'utilisation</w:t>
      </w:r>
      <w:r w:rsidRPr="00764EF1">
        <w:rPr>
          <w:color w:val="008B00"/>
          <w:sz w:val="36"/>
          <w:szCs w:val="36"/>
        </w:rPr>
        <w:br/>
        <w:t>de la bibliothèque des Classiques</w:t>
      </w:r>
    </w:p>
    <w:p w:rsidR="00E639F2" w:rsidRPr="00E07116" w:rsidRDefault="00E639F2">
      <w:pPr>
        <w:widowControl w:val="0"/>
        <w:autoSpaceDE w:val="0"/>
        <w:autoSpaceDN w:val="0"/>
        <w:adjustRightInd w:val="0"/>
        <w:rPr>
          <w:szCs w:val="32"/>
        </w:rPr>
      </w:pPr>
    </w:p>
    <w:p w:rsidR="00E639F2" w:rsidRPr="00E07116" w:rsidRDefault="00E639F2">
      <w:pPr>
        <w:widowControl w:val="0"/>
        <w:autoSpaceDE w:val="0"/>
        <w:autoSpaceDN w:val="0"/>
        <w:adjustRightInd w:val="0"/>
        <w:jc w:val="both"/>
        <w:rPr>
          <w:color w:val="1C1C1C"/>
          <w:szCs w:val="26"/>
        </w:rPr>
      </w:pPr>
    </w:p>
    <w:p w:rsidR="00E639F2" w:rsidRPr="00E07116" w:rsidRDefault="00E639F2">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E639F2" w:rsidRPr="00E07116" w:rsidRDefault="00E639F2">
      <w:pPr>
        <w:widowControl w:val="0"/>
        <w:autoSpaceDE w:val="0"/>
        <w:autoSpaceDN w:val="0"/>
        <w:adjustRightInd w:val="0"/>
        <w:jc w:val="both"/>
        <w:rPr>
          <w:color w:val="1C1C1C"/>
          <w:szCs w:val="26"/>
        </w:rPr>
      </w:pPr>
    </w:p>
    <w:p w:rsidR="00E639F2" w:rsidRPr="00E07116" w:rsidRDefault="00E639F2" w:rsidP="00E639F2">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E639F2" w:rsidRPr="00E07116" w:rsidRDefault="00E639F2" w:rsidP="00E639F2">
      <w:pPr>
        <w:widowControl w:val="0"/>
        <w:autoSpaceDE w:val="0"/>
        <w:autoSpaceDN w:val="0"/>
        <w:adjustRightInd w:val="0"/>
        <w:jc w:val="both"/>
        <w:rPr>
          <w:color w:val="1C1C1C"/>
          <w:szCs w:val="26"/>
        </w:rPr>
      </w:pPr>
    </w:p>
    <w:p w:rsidR="00E639F2" w:rsidRPr="00E07116" w:rsidRDefault="00E639F2" w:rsidP="00E639F2">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E639F2" w:rsidRPr="00E07116" w:rsidRDefault="00E639F2" w:rsidP="00E639F2">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E639F2" w:rsidRPr="00E07116" w:rsidRDefault="00E639F2" w:rsidP="00E639F2">
      <w:pPr>
        <w:widowControl w:val="0"/>
        <w:autoSpaceDE w:val="0"/>
        <w:autoSpaceDN w:val="0"/>
        <w:adjustRightInd w:val="0"/>
        <w:jc w:val="both"/>
        <w:rPr>
          <w:color w:val="1C1C1C"/>
          <w:szCs w:val="26"/>
        </w:rPr>
      </w:pPr>
    </w:p>
    <w:p w:rsidR="00E639F2" w:rsidRPr="00E07116" w:rsidRDefault="00E639F2">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E639F2" w:rsidRPr="00E07116" w:rsidRDefault="00E639F2">
      <w:pPr>
        <w:widowControl w:val="0"/>
        <w:autoSpaceDE w:val="0"/>
        <w:autoSpaceDN w:val="0"/>
        <w:adjustRightInd w:val="0"/>
        <w:jc w:val="both"/>
        <w:rPr>
          <w:color w:val="1C1C1C"/>
          <w:szCs w:val="26"/>
        </w:rPr>
      </w:pPr>
    </w:p>
    <w:p w:rsidR="00E639F2" w:rsidRPr="00E07116" w:rsidRDefault="00E639F2">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E639F2" w:rsidRPr="00E07116" w:rsidRDefault="00E639F2">
      <w:pPr>
        <w:rPr>
          <w:b/>
          <w:color w:val="1C1C1C"/>
          <w:szCs w:val="26"/>
        </w:rPr>
      </w:pPr>
    </w:p>
    <w:p w:rsidR="00E639F2" w:rsidRPr="00E07116" w:rsidRDefault="00E639F2">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E639F2" w:rsidRPr="00E07116" w:rsidRDefault="00E639F2">
      <w:pPr>
        <w:rPr>
          <w:b/>
          <w:color w:val="1C1C1C"/>
          <w:szCs w:val="26"/>
        </w:rPr>
      </w:pPr>
    </w:p>
    <w:p w:rsidR="00E639F2" w:rsidRPr="00E07116" w:rsidRDefault="00E639F2">
      <w:pPr>
        <w:rPr>
          <w:color w:val="1C1C1C"/>
          <w:szCs w:val="26"/>
        </w:rPr>
      </w:pPr>
      <w:r w:rsidRPr="00E07116">
        <w:rPr>
          <w:color w:val="1C1C1C"/>
          <w:szCs w:val="26"/>
        </w:rPr>
        <w:t>Jean-Marie Tremblay, sociologue</w:t>
      </w:r>
    </w:p>
    <w:p w:rsidR="00E639F2" w:rsidRPr="00E07116" w:rsidRDefault="00E639F2">
      <w:pPr>
        <w:rPr>
          <w:color w:val="1C1C1C"/>
          <w:szCs w:val="26"/>
        </w:rPr>
      </w:pPr>
      <w:r w:rsidRPr="00E07116">
        <w:rPr>
          <w:color w:val="1C1C1C"/>
          <w:szCs w:val="26"/>
        </w:rPr>
        <w:t>Fondateur et Président-directeur général,</w:t>
      </w:r>
    </w:p>
    <w:p w:rsidR="00E639F2" w:rsidRPr="00E07116" w:rsidRDefault="00E639F2">
      <w:pPr>
        <w:rPr>
          <w:color w:val="000080"/>
        </w:rPr>
      </w:pPr>
      <w:r w:rsidRPr="00E07116">
        <w:rPr>
          <w:color w:val="000080"/>
          <w:szCs w:val="26"/>
        </w:rPr>
        <w:t>LES CLASSIQUES DES SCIENCES SOCIALES.</w:t>
      </w:r>
    </w:p>
    <w:p w:rsidR="00E639F2" w:rsidRPr="00CE2C5F" w:rsidRDefault="00E639F2" w:rsidP="00E639F2">
      <w:pPr>
        <w:ind w:firstLine="0"/>
        <w:rPr>
          <w:sz w:val="24"/>
        </w:rPr>
      </w:pPr>
      <w:r>
        <w:br w:type="page"/>
      </w:r>
      <w:r w:rsidRPr="00CF4C8E">
        <w:rPr>
          <w:sz w:val="24"/>
          <w:lang w:bidi="ar-SA"/>
        </w:rPr>
        <w:lastRenderedPageBreak/>
        <w:t xml:space="preserve">Un document produit en version numérique par </w:t>
      </w:r>
      <w:r w:rsidRPr="00CE2C5F">
        <w:rPr>
          <w:sz w:val="24"/>
        </w:rPr>
        <w:t>Réjeanne Toussaint, bén</w:t>
      </w:r>
      <w:r w:rsidRPr="00CE2C5F">
        <w:rPr>
          <w:sz w:val="24"/>
        </w:rPr>
        <w:t>é</w:t>
      </w:r>
      <w:r w:rsidRPr="00CE2C5F">
        <w:rPr>
          <w:sz w:val="24"/>
        </w:rPr>
        <w:t>v</w:t>
      </w:r>
      <w:r>
        <w:rPr>
          <w:sz w:val="24"/>
        </w:rPr>
        <w:t>ole, Chomedey, Ville Laval, Qc. c</w:t>
      </w:r>
      <w:r w:rsidRPr="00CE2C5F">
        <w:rPr>
          <w:sz w:val="24"/>
        </w:rPr>
        <w:t xml:space="preserve">ourriel: </w:t>
      </w:r>
      <w:hyperlink r:id="rId12" w:history="1">
        <w:r w:rsidRPr="00CE2C5F">
          <w:rPr>
            <w:rStyle w:val="Lienhypertexte"/>
            <w:sz w:val="24"/>
          </w:rPr>
          <w:t>rtoussaint@aei.ca</w:t>
        </w:r>
      </w:hyperlink>
      <w:r>
        <w:rPr>
          <w:sz w:val="24"/>
        </w:rPr>
        <w:t>.</w:t>
      </w:r>
    </w:p>
    <w:p w:rsidR="00E639F2" w:rsidRDefault="00E639F2" w:rsidP="00E639F2">
      <w:pPr>
        <w:ind w:firstLine="0"/>
        <w:jc w:val="both"/>
        <w:rPr>
          <w:sz w:val="24"/>
        </w:rPr>
      </w:pPr>
      <w:hyperlink r:id="rId13" w:history="1">
        <w:r w:rsidRPr="008B0C22">
          <w:rPr>
            <w:rStyle w:val="Lienhypertexte"/>
            <w:sz w:val="24"/>
          </w:rPr>
          <w:t>Page web</w:t>
        </w:r>
      </w:hyperlink>
      <w:r>
        <w:rPr>
          <w:sz w:val="24"/>
        </w:rPr>
        <w:t xml:space="preserve"> dans </w:t>
      </w:r>
      <w:r w:rsidRPr="008B0C22">
        <w:rPr>
          <w:sz w:val="24"/>
        </w:rPr>
        <w:t>Les Classiques des sciences sociales</w:t>
      </w:r>
      <w:r>
        <w:rPr>
          <w:sz w:val="24"/>
        </w:rPr>
        <w:t> :</w:t>
      </w:r>
    </w:p>
    <w:p w:rsidR="00E639F2" w:rsidRDefault="00E639F2" w:rsidP="00E639F2">
      <w:pPr>
        <w:ind w:firstLine="0"/>
        <w:rPr>
          <w:sz w:val="24"/>
          <w:lang w:bidi="ar-SA"/>
        </w:rPr>
      </w:pPr>
      <w:hyperlink r:id="rId14" w:history="1">
        <w:r w:rsidRPr="00AC3507">
          <w:rPr>
            <w:rStyle w:val="Lienhypertexte"/>
            <w:sz w:val="24"/>
            <w:lang w:bidi="ar-SA"/>
          </w:rPr>
          <w:t>http://classiques.uqac.ca/inter/benevoles_equipe/liste_toussaint_rejeanne.html</w:t>
        </w:r>
      </w:hyperlink>
      <w:r>
        <w:rPr>
          <w:sz w:val="24"/>
          <w:lang w:bidi="ar-SA"/>
        </w:rPr>
        <w:t xml:space="preserve"> </w:t>
      </w:r>
    </w:p>
    <w:p w:rsidR="00E639F2" w:rsidRPr="00CF4C8E" w:rsidRDefault="00E639F2" w:rsidP="00E639F2">
      <w:pPr>
        <w:ind w:firstLine="0"/>
        <w:jc w:val="both"/>
        <w:rPr>
          <w:sz w:val="24"/>
        </w:rPr>
      </w:pPr>
      <w:r w:rsidRPr="00CF4C8E">
        <w:rPr>
          <w:sz w:val="24"/>
        </w:rPr>
        <w:t>à partir du texte de :</w:t>
      </w:r>
    </w:p>
    <w:p w:rsidR="00E639F2" w:rsidRPr="0058603D" w:rsidRDefault="00E639F2" w:rsidP="00E639F2">
      <w:pPr>
        <w:ind w:right="720" w:firstLine="0"/>
        <w:rPr>
          <w:sz w:val="24"/>
        </w:rPr>
      </w:pPr>
    </w:p>
    <w:p w:rsidR="00E639F2" w:rsidRDefault="00E639F2" w:rsidP="00E639F2">
      <w:pPr>
        <w:ind w:left="20" w:hanging="20"/>
        <w:jc w:val="both"/>
      </w:pPr>
      <w:r>
        <w:t>Arnaud SALES</w:t>
      </w:r>
    </w:p>
    <w:p w:rsidR="00E639F2" w:rsidRDefault="00E639F2" w:rsidP="00E639F2">
      <w:pPr>
        <w:ind w:left="20" w:hanging="20"/>
        <w:jc w:val="both"/>
      </w:pPr>
    </w:p>
    <w:p w:rsidR="00E639F2" w:rsidRPr="00E9695A" w:rsidRDefault="00E639F2" w:rsidP="00E639F2">
      <w:pPr>
        <w:ind w:left="20" w:hanging="20"/>
        <w:jc w:val="both"/>
        <w:rPr>
          <w:b/>
        </w:rPr>
      </w:pPr>
      <w:r w:rsidRPr="00E9695A">
        <w:rPr>
          <w:b/>
        </w:rPr>
        <w:t>“Distribution du pouvoir et développement.”</w:t>
      </w:r>
    </w:p>
    <w:p w:rsidR="00E639F2" w:rsidRDefault="00E639F2" w:rsidP="00E639F2">
      <w:pPr>
        <w:ind w:left="20" w:hanging="20"/>
        <w:jc w:val="both"/>
      </w:pPr>
    </w:p>
    <w:p w:rsidR="00E639F2" w:rsidRPr="00C36223" w:rsidRDefault="00E639F2" w:rsidP="00E639F2">
      <w:pPr>
        <w:ind w:left="20" w:hanging="20"/>
        <w:jc w:val="both"/>
      </w:pPr>
      <w:r w:rsidRPr="00C36223">
        <w:t xml:space="preserve">In ouvrage </w:t>
      </w:r>
      <w:r w:rsidRPr="00C36223">
        <w:rPr>
          <w:b/>
          <w:color w:val="000080"/>
        </w:rPr>
        <w:t>La souveraineté du Québec : aspects économique, pol</w:t>
      </w:r>
      <w:r w:rsidRPr="00C36223">
        <w:rPr>
          <w:b/>
          <w:color w:val="000080"/>
        </w:rPr>
        <w:t>i</w:t>
      </w:r>
      <w:r w:rsidRPr="00C36223">
        <w:rPr>
          <w:b/>
          <w:color w:val="000080"/>
        </w:rPr>
        <w:t xml:space="preserve">tique et culturel. </w:t>
      </w:r>
      <w:r w:rsidRPr="00C36223">
        <w:rPr>
          <w:color w:val="000080"/>
        </w:rPr>
        <w:t xml:space="preserve">Actes du colloque annuel de l’ACSALF tenu les 11 et 12 mai 1978, pp. </w:t>
      </w:r>
      <w:r>
        <w:rPr>
          <w:color w:val="000080"/>
        </w:rPr>
        <w:t>101-106</w:t>
      </w:r>
      <w:r w:rsidRPr="00C36223">
        <w:rPr>
          <w:color w:val="000080"/>
        </w:rPr>
        <w:t xml:space="preserve">. </w:t>
      </w:r>
      <w:r w:rsidRPr="00C36223">
        <w:t>Montréal : ACSALF, 1978, 295 pp.</w:t>
      </w:r>
    </w:p>
    <w:p w:rsidR="00E639F2" w:rsidRPr="00384B20" w:rsidRDefault="00E639F2" w:rsidP="00E639F2">
      <w:pPr>
        <w:jc w:val="both"/>
        <w:rPr>
          <w:sz w:val="24"/>
        </w:rPr>
      </w:pPr>
    </w:p>
    <w:p w:rsidR="00E639F2" w:rsidRPr="00384B20" w:rsidRDefault="00E639F2" w:rsidP="00E639F2">
      <w:pPr>
        <w:jc w:val="both"/>
        <w:rPr>
          <w:sz w:val="24"/>
        </w:rPr>
      </w:pPr>
    </w:p>
    <w:p w:rsidR="00E639F2" w:rsidRPr="00384B20" w:rsidRDefault="00E639F2" w:rsidP="00E639F2">
      <w:pPr>
        <w:ind w:left="20"/>
        <w:jc w:val="both"/>
        <w:rPr>
          <w:sz w:val="24"/>
        </w:rPr>
      </w:pPr>
      <w:r>
        <w:rPr>
          <w:sz w:val="24"/>
        </w:rPr>
        <w:t>La présidente de l’ACSALF, Mme Marguerite Soulière, nous a accordé le 20 août 2018</w:t>
      </w:r>
      <w:r w:rsidRPr="00384B20">
        <w:rPr>
          <w:sz w:val="24"/>
        </w:rPr>
        <w:t xml:space="preserve"> l’autoris</w:t>
      </w:r>
      <w:r w:rsidRPr="00384B20">
        <w:rPr>
          <w:sz w:val="24"/>
        </w:rPr>
        <w:t>a</w:t>
      </w:r>
      <w:r w:rsidRPr="00384B20">
        <w:rPr>
          <w:sz w:val="24"/>
        </w:rPr>
        <w:t>tion de diffuser en accès libre à tous ce livre dans Les Class</w:t>
      </w:r>
      <w:r w:rsidRPr="00384B20">
        <w:rPr>
          <w:sz w:val="24"/>
        </w:rPr>
        <w:t>i</w:t>
      </w:r>
      <w:r w:rsidRPr="00384B20">
        <w:rPr>
          <w:sz w:val="24"/>
        </w:rPr>
        <w:t>ques des sciences sociales.</w:t>
      </w:r>
    </w:p>
    <w:p w:rsidR="00E639F2" w:rsidRPr="00384B20" w:rsidRDefault="00E639F2" w:rsidP="00E639F2">
      <w:pPr>
        <w:jc w:val="both"/>
        <w:rPr>
          <w:sz w:val="24"/>
        </w:rPr>
      </w:pPr>
    </w:p>
    <w:p w:rsidR="00E639F2" w:rsidRDefault="009069B5" w:rsidP="00E639F2">
      <w:pPr>
        <w:tabs>
          <w:tab w:val="left" w:pos="3150"/>
        </w:tabs>
        <w:ind w:firstLine="0"/>
        <w:rPr>
          <w:sz w:val="24"/>
        </w:rPr>
      </w:pPr>
      <w:r w:rsidRPr="00384B20">
        <w:rPr>
          <w:noProof/>
          <w:sz w:val="24"/>
        </w:rPr>
        <w:drawing>
          <wp:inline distT="0" distB="0" distL="0" distR="0">
            <wp:extent cx="255270" cy="25527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E639F2" w:rsidRPr="00384B20">
        <w:rPr>
          <w:sz w:val="24"/>
        </w:rPr>
        <w:t xml:space="preserve"> Courriels : </w:t>
      </w:r>
    </w:p>
    <w:p w:rsidR="00E639F2" w:rsidRPr="00384B20" w:rsidRDefault="00E639F2" w:rsidP="00E639F2">
      <w:pPr>
        <w:tabs>
          <w:tab w:val="left" w:pos="450"/>
          <w:tab w:val="left" w:pos="3150"/>
        </w:tabs>
        <w:ind w:left="20" w:hanging="20"/>
        <w:jc w:val="both"/>
        <w:rPr>
          <w:sz w:val="24"/>
        </w:rPr>
      </w:pPr>
      <w:r w:rsidRPr="00384B20">
        <w:rPr>
          <w:sz w:val="24"/>
        </w:rPr>
        <w:tab/>
      </w:r>
      <w:r>
        <w:rPr>
          <w:sz w:val="24"/>
        </w:rPr>
        <w:t xml:space="preserve">La présidente de l’ACSALF, Marguerite Soulière : professeure, École de Service sociale, Université d’Ottawa : </w:t>
      </w:r>
      <w:hyperlink r:id="rId16" w:history="1">
        <w:r w:rsidRPr="00BC1A3D">
          <w:rPr>
            <w:rStyle w:val="Lienhypertexte"/>
            <w:sz w:val="24"/>
          </w:rPr>
          <w:t>marguerite.souliere@uOttawa.ca</w:t>
        </w:r>
      </w:hyperlink>
      <w:r>
        <w:rPr>
          <w:sz w:val="24"/>
        </w:rPr>
        <w:t xml:space="preserve"> </w:t>
      </w:r>
    </w:p>
    <w:p w:rsidR="00E639F2" w:rsidRPr="00D456E4" w:rsidRDefault="00E639F2" w:rsidP="00E639F2">
      <w:pPr>
        <w:ind w:firstLine="0"/>
        <w:rPr>
          <w:sz w:val="24"/>
        </w:rPr>
      </w:pPr>
      <w:r>
        <w:rPr>
          <w:sz w:val="24"/>
        </w:rPr>
        <w:t xml:space="preserve">Arnaud Sales : </w:t>
      </w:r>
      <w:hyperlink r:id="rId17" w:history="1">
        <w:r w:rsidRPr="00E6713E">
          <w:rPr>
            <w:rStyle w:val="Lienhypertexte"/>
            <w:sz w:val="24"/>
          </w:rPr>
          <w:t>arnaud.sales@umontreal.ca</w:t>
        </w:r>
      </w:hyperlink>
      <w:r>
        <w:rPr>
          <w:sz w:val="24"/>
        </w:rPr>
        <w:t xml:space="preserve"> </w:t>
      </w:r>
    </w:p>
    <w:p w:rsidR="00E639F2" w:rsidRPr="00384B20" w:rsidRDefault="00E639F2" w:rsidP="00E639F2">
      <w:pPr>
        <w:ind w:left="20"/>
        <w:jc w:val="both"/>
        <w:rPr>
          <w:sz w:val="24"/>
        </w:rPr>
      </w:pPr>
    </w:p>
    <w:p w:rsidR="00E639F2" w:rsidRPr="00384B20" w:rsidRDefault="00E639F2">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E639F2" w:rsidRPr="00384B20" w:rsidRDefault="00E639F2">
      <w:pPr>
        <w:ind w:right="1800" w:firstLine="0"/>
        <w:jc w:val="both"/>
        <w:rPr>
          <w:sz w:val="24"/>
        </w:rPr>
      </w:pPr>
    </w:p>
    <w:p w:rsidR="00E639F2" w:rsidRPr="00384B20" w:rsidRDefault="00E639F2" w:rsidP="00E639F2">
      <w:pPr>
        <w:ind w:left="360" w:right="360" w:firstLine="0"/>
        <w:jc w:val="both"/>
        <w:rPr>
          <w:sz w:val="24"/>
        </w:rPr>
      </w:pPr>
      <w:r w:rsidRPr="00384B20">
        <w:rPr>
          <w:sz w:val="24"/>
        </w:rPr>
        <w:t>Pour le texte: Times New Roman, 14 points.</w:t>
      </w:r>
    </w:p>
    <w:p w:rsidR="00E639F2" w:rsidRPr="00384B20" w:rsidRDefault="00E639F2" w:rsidP="00E639F2">
      <w:pPr>
        <w:ind w:left="360" w:right="360" w:firstLine="0"/>
        <w:jc w:val="both"/>
        <w:rPr>
          <w:sz w:val="24"/>
        </w:rPr>
      </w:pPr>
      <w:r w:rsidRPr="00384B20">
        <w:rPr>
          <w:sz w:val="24"/>
        </w:rPr>
        <w:t>Pour les notes de bas de page : Times New Roman, 12 points.</w:t>
      </w:r>
    </w:p>
    <w:p w:rsidR="00E639F2" w:rsidRPr="00384B20" w:rsidRDefault="00E639F2">
      <w:pPr>
        <w:ind w:left="360" w:right="1800" w:firstLine="0"/>
        <w:jc w:val="both"/>
        <w:rPr>
          <w:sz w:val="24"/>
        </w:rPr>
      </w:pPr>
    </w:p>
    <w:p w:rsidR="00E639F2" w:rsidRPr="00384B20" w:rsidRDefault="00E639F2">
      <w:pPr>
        <w:ind w:right="360" w:firstLine="0"/>
        <w:jc w:val="both"/>
        <w:rPr>
          <w:sz w:val="24"/>
        </w:rPr>
      </w:pPr>
      <w:r w:rsidRPr="00384B20">
        <w:rPr>
          <w:sz w:val="24"/>
        </w:rPr>
        <w:t>Édition électronique réalisée avec le traitement de textes Microsoft Word 2008 pour Macintosh.</w:t>
      </w:r>
    </w:p>
    <w:p w:rsidR="00E639F2" w:rsidRPr="00384B20" w:rsidRDefault="00E639F2">
      <w:pPr>
        <w:ind w:right="1800" w:firstLine="0"/>
        <w:jc w:val="both"/>
        <w:rPr>
          <w:sz w:val="24"/>
        </w:rPr>
      </w:pPr>
    </w:p>
    <w:p w:rsidR="00E639F2" w:rsidRPr="00384B20" w:rsidRDefault="00E639F2" w:rsidP="00E639F2">
      <w:pPr>
        <w:ind w:right="540" w:firstLine="0"/>
        <w:jc w:val="both"/>
        <w:rPr>
          <w:sz w:val="24"/>
        </w:rPr>
      </w:pPr>
      <w:r w:rsidRPr="00384B20">
        <w:rPr>
          <w:sz w:val="24"/>
        </w:rPr>
        <w:t>Mise en page sur papier format : LETTRE US, 8.5’’ x 11’’.</w:t>
      </w:r>
    </w:p>
    <w:p w:rsidR="00E639F2" w:rsidRPr="00384B20" w:rsidRDefault="00E639F2">
      <w:pPr>
        <w:ind w:right="1800" w:firstLine="0"/>
        <w:jc w:val="both"/>
        <w:rPr>
          <w:sz w:val="24"/>
        </w:rPr>
      </w:pPr>
    </w:p>
    <w:p w:rsidR="00E639F2" w:rsidRPr="00384B20" w:rsidRDefault="00E639F2" w:rsidP="00E639F2">
      <w:pPr>
        <w:ind w:firstLine="0"/>
        <w:jc w:val="both"/>
        <w:rPr>
          <w:sz w:val="24"/>
        </w:rPr>
      </w:pPr>
      <w:r w:rsidRPr="00384B20">
        <w:rPr>
          <w:sz w:val="24"/>
        </w:rPr>
        <w:t xml:space="preserve">Édition numérique réalisée le </w:t>
      </w:r>
      <w:r>
        <w:rPr>
          <w:sz w:val="24"/>
        </w:rPr>
        <w:t>15 mars 2021 à Chicoutimi</w:t>
      </w:r>
      <w:r w:rsidRPr="00384B20">
        <w:rPr>
          <w:sz w:val="24"/>
        </w:rPr>
        <w:t>, Qu</w:t>
      </w:r>
      <w:r w:rsidRPr="00384B20">
        <w:rPr>
          <w:sz w:val="24"/>
        </w:rPr>
        <w:t>é</w:t>
      </w:r>
      <w:r w:rsidRPr="00384B20">
        <w:rPr>
          <w:sz w:val="24"/>
        </w:rPr>
        <w:t>bec.</w:t>
      </w:r>
    </w:p>
    <w:p w:rsidR="00E639F2" w:rsidRPr="00384B20" w:rsidRDefault="00E639F2">
      <w:pPr>
        <w:ind w:right="1800" w:firstLine="0"/>
        <w:jc w:val="both"/>
        <w:rPr>
          <w:sz w:val="24"/>
        </w:rPr>
      </w:pPr>
    </w:p>
    <w:p w:rsidR="00E639F2" w:rsidRPr="00E07116" w:rsidRDefault="009069B5">
      <w:pPr>
        <w:ind w:right="1800" w:firstLine="0"/>
        <w:jc w:val="both"/>
      </w:pPr>
      <w:r w:rsidRPr="00E07116">
        <w:rPr>
          <w:noProof/>
        </w:rPr>
        <w:drawing>
          <wp:inline distT="0" distB="0" distL="0" distR="0">
            <wp:extent cx="111633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rsidR="00E639F2" w:rsidRDefault="00E639F2" w:rsidP="00E639F2">
      <w:pPr>
        <w:ind w:firstLine="0"/>
        <w:jc w:val="both"/>
      </w:pPr>
      <w:r w:rsidRPr="00E07116">
        <w:br w:type="page"/>
      </w:r>
    </w:p>
    <w:p w:rsidR="00E639F2" w:rsidRPr="0027562B" w:rsidRDefault="00E639F2" w:rsidP="00E639F2">
      <w:pPr>
        <w:ind w:firstLine="0"/>
        <w:jc w:val="center"/>
        <w:rPr>
          <w:b/>
          <w:sz w:val="36"/>
        </w:rPr>
      </w:pPr>
      <w:r>
        <w:rPr>
          <w:sz w:val="36"/>
        </w:rPr>
        <w:t>Arnaud SALES</w:t>
      </w:r>
    </w:p>
    <w:p w:rsidR="00E639F2" w:rsidRDefault="00E639F2" w:rsidP="00E639F2">
      <w:pPr>
        <w:ind w:firstLine="0"/>
        <w:jc w:val="center"/>
        <w:rPr>
          <w:sz w:val="20"/>
          <w:lang w:bidi="ar-SA"/>
        </w:rPr>
      </w:pPr>
      <w:r>
        <w:rPr>
          <w:sz w:val="20"/>
          <w:lang w:bidi="ar-SA"/>
        </w:rPr>
        <w:t>Professeur, département de sociologie, Université de Montréal</w:t>
      </w:r>
    </w:p>
    <w:p w:rsidR="00E639F2" w:rsidRPr="00E07116" w:rsidRDefault="00E639F2" w:rsidP="00E639F2">
      <w:pPr>
        <w:ind w:firstLine="0"/>
        <w:jc w:val="center"/>
      </w:pPr>
    </w:p>
    <w:p w:rsidR="00E639F2" w:rsidRPr="00764EF1" w:rsidRDefault="00E639F2" w:rsidP="00E639F2">
      <w:pPr>
        <w:ind w:firstLine="0"/>
        <w:jc w:val="center"/>
        <w:rPr>
          <w:color w:val="000080"/>
        </w:rPr>
      </w:pPr>
      <w:r w:rsidRPr="00E9695A">
        <w:rPr>
          <w:color w:val="000080"/>
          <w:sz w:val="32"/>
        </w:rPr>
        <w:t>“Distribution du pouvoir et développement.”</w:t>
      </w:r>
    </w:p>
    <w:p w:rsidR="00E639F2" w:rsidRPr="008B4504" w:rsidRDefault="00E639F2" w:rsidP="00E639F2">
      <w:pPr>
        <w:ind w:firstLine="0"/>
        <w:jc w:val="center"/>
        <w:rPr>
          <w:color w:val="000080"/>
        </w:rPr>
      </w:pPr>
    </w:p>
    <w:p w:rsidR="00E639F2" w:rsidRPr="00E07116" w:rsidRDefault="009069B5" w:rsidP="00E639F2">
      <w:pPr>
        <w:ind w:firstLine="0"/>
        <w:jc w:val="center"/>
      </w:pPr>
      <w:r>
        <w:rPr>
          <w:noProof/>
        </w:rPr>
        <w:drawing>
          <wp:inline distT="0" distB="0" distL="0" distR="0">
            <wp:extent cx="3848735" cy="4997450"/>
            <wp:effectExtent l="25400" t="25400" r="12065" b="19050"/>
            <wp:docPr id="5" name="Image 5" descr="La_souverainete_au_Qc_L33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a_souverainete_au_Qc_L33_low"/>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48735" cy="4997450"/>
                    </a:xfrm>
                    <a:prstGeom prst="rect">
                      <a:avLst/>
                    </a:prstGeom>
                    <a:noFill/>
                    <a:ln w="19050" cmpd="sng">
                      <a:solidFill>
                        <a:srgbClr val="000000"/>
                      </a:solidFill>
                      <a:miter lim="800000"/>
                      <a:headEnd/>
                      <a:tailEnd/>
                    </a:ln>
                    <a:effectLst/>
                  </pic:spPr>
                </pic:pic>
              </a:graphicData>
            </a:graphic>
          </wp:inline>
        </w:drawing>
      </w:r>
    </w:p>
    <w:p w:rsidR="00E639F2" w:rsidRDefault="00E639F2" w:rsidP="00E639F2">
      <w:pPr>
        <w:ind w:firstLine="0"/>
        <w:jc w:val="center"/>
      </w:pPr>
    </w:p>
    <w:p w:rsidR="00E639F2" w:rsidRPr="00C36223" w:rsidRDefault="00E639F2" w:rsidP="00E639F2">
      <w:pPr>
        <w:ind w:left="20" w:hanging="20"/>
        <w:jc w:val="both"/>
      </w:pPr>
      <w:r w:rsidRPr="00C36223">
        <w:t xml:space="preserve">In ouvrage </w:t>
      </w:r>
      <w:r w:rsidRPr="00C36223">
        <w:rPr>
          <w:b/>
          <w:color w:val="000080"/>
        </w:rPr>
        <w:t>La souveraineté du Québec : aspects économique, pol</w:t>
      </w:r>
      <w:r w:rsidRPr="00C36223">
        <w:rPr>
          <w:b/>
          <w:color w:val="000080"/>
        </w:rPr>
        <w:t>i</w:t>
      </w:r>
      <w:r w:rsidRPr="00C36223">
        <w:rPr>
          <w:b/>
          <w:color w:val="000080"/>
        </w:rPr>
        <w:t xml:space="preserve">tique et culturel. </w:t>
      </w:r>
      <w:r w:rsidRPr="00C36223">
        <w:rPr>
          <w:color w:val="000080"/>
        </w:rPr>
        <w:t xml:space="preserve">Actes du colloque annuel de l’ACSALF tenu les 11 et 12 mai 1978, pp. </w:t>
      </w:r>
      <w:r>
        <w:rPr>
          <w:color w:val="000080"/>
        </w:rPr>
        <w:t>101-106</w:t>
      </w:r>
      <w:r w:rsidRPr="00C36223">
        <w:rPr>
          <w:color w:val="000080"/>
        </w:rPr>
        <w:t xml:space="preserve">. </w:t>
      </w:r>
      <w:r w:rsidRPr="00C36223">
        <w:t>Montréal : ACSALF, 1978, 295 pp.</w:t>
      </w:r>
    </w:p>
    <w:p w:rsidR="00E639F2" w:rsidRDefault="00E639F2" w:rsidP="00E639F2">
      <w:pPr>
        <w:spacing w:before="120" w:after="120"/>
        <w:ind w:firstLine="0"/>
      </w:pPr>
      <w:r w:rsidRPr="00E07116">
        <w:br w:type="page"/>
      </w:r>
    </w:p>
    <w:p w:rsidR="00E639F2" w:rsidRDefault="00E639F2" w:rsidP="00E639F2">
      <w:pPr>
        <w:pStyle w:val="p"/>
      </w:pPr>
    </w:p>
    <w:p w:rsidR="00E639F2" w:rsidRDefault="00E639F2" w:rsidP="00E639F2">
      <w:pPr>
        <w:pStyle w:val="p"/>
      </w:pPr>
    </w:p>
    <w:p w:rsidR="00E639F2" w:rsidRDefault="009069B5" w:rsidP="00E639F2">
      <w:pPr>
        <w:pStyle w:val="p"/>
      </w:pPr>
      <w:r>
        <w:rPr>
          <w:noProof/>
        </w:rPr>
        <w:drawing>
          <wp:inline distT="0" distB="0" distL="0" distR="0">
            <wp:extent cx="2434590" cy="1637665"/>
            <wp:effectExtent l="0" t="0" r="0" b="0"/>
            <wp:docPr id="6" name="Image 6" descr="ACSALF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ACSALF_logo_2018"/>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34590" cy="1637665"/>
                    </a:xfrm>
                    <a:prstGeom prst="rect">
                      <a:avLst/>
                    </a:prstGeom>
                    <a:noFill/>
                    <a:ln>
                      <a:noFill/>
                    </a:ln>
                  </pic:spPr>
                </pic:pic>
              </a:graphicData>
            </a:graphic>
          </wp:inline>
        </w:drawing>
      </w:r>
    </w:p>
    <w:p w:rsidR="00E639F2" w:rsidRDefault="00E639F2" w:rsidP="00E639F2">
      <w:pPr>
        <w:pStyle w:val="p"/>
      </w:pPr>
    </w:p>
    <w:p w:rsidR="00E639F2" w:rsidRPr="00384B20" w:rsidRDefault="00E639F2" w:rsidP="00E639F2">
      <w:pPr>
        <w:ind w:left="20"/>
        <w:jc w:val="both"/>
        <w:rPr>
          <w:sz w:val="24"/>
        </w:rPr>
      </w:pPr>
      <w:r>
        <w:rPr>
          <w:sz w:val="24"/>
        </w:rPr>
        <w:t>La présidente de l’ACSALF, Mme Marguerite Soulière, nous a accordé le 20 août 2018</w:t>
      </w:r>
      <w:r w:rsidRPr="00384B20">
        <w:rPr>
          <w:sz w:val="24"/>
        </w:rPr>
        <w:t xml:space="preserve"> l’autoris</w:t>
      </w:r>
      <w:r w:rsidRPr="00384B20">
        <w:rPr>
          <w:sz w:val="24"/>
        </w:rPr>
        <w:t>a</w:t>
      </w:r>
      <w:r w:rsidRPr="00384B20">
        <w:rPr>
          <w:sz w:val="24"/>
        </w:rPr>
        <w:t>tion de diffuser en accès libre à tous ce livre dans Les Class</w:t>
      </w:r>
      <w:r w:rsidRPr="00384B20">
        <w:rPr>
          <w:sz w:val="24"/>
        </w:rPr>
        <w:t>i</w:t>
      </w:r>
      <w:r w:rsidRPr="00384B20">
        <w:rPr>
          <w:sz w:val="24"/>
        </w:rPr>
        <w:t>ques des sciences sociales.</w:t>
      </w:r>
    </w:p>
    <w:p w:rsidR="00E639F2" w:rsidRDefault="00E639F2" w:rsidP="00E639F2">
      <w:pPr>
        <w:jc w:val="both"/>
        <w:rPr>
          <w:sz w:val="24"/>
        </w:rPr>
      </w:pPr>
    </w:p>
    <w:p w:rsidR="00E639F2" w:rsidRPr="00384B20" w:rsidRDefault="00E639F2" w:rsidP="00E639F2">
      <w:pPr>
        <w:jc w:val="both"/>
        <w:rPr>
          <w:sz w:val="24"/>
        </w:rPr>
      </w:pPr>
    </w:p>
    <w:p w:rsidR="00E639F2" w:rsidRDefault="009069B5" w:rsidP="00E639F2">
      <w:pPr>
        <w:tabs>
          <w:tab w:val="left" w:pos="3150"/>
        </w:tabs>
        <w:ind w:firstLine="0"/>
        <w:rPr>
          <w:sz w:val="24"/>
        </w:rPr>
      </w:pPr>
      <w:r w:rsidRPr="00384B20">
        <w:rPr>
          <w:noProof/>
          <w:sz w:val="24"/>
        </w:rPr>
        <w:drawing>
          <wp:inline distT="0" distB="0" distL="0" distR="0">
            <wp:extent cx="255270" cy="255270"/>
            <wp:effectExtent l="0" t="0" r="0" b="0"/>
            <wp:docPr id="7" name="Image 7"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oite_aux_lettres_clai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E639F2">
        <w:rPr>
          <w:sz w:val="24"/>
        </w:rPr>
        <w:t xml:space="preserve"> Courriel</w:t>
      </w:r>
      <w:r w:rsidR="00E639F2" w:rsidRPr="00384B20">
        <w:rPr>
          <w:sz w:val="24"/>
        </w:rPr>
        <w:t xml:space="preserve"> : </w:t>
      </w:r>
    </w:p>
    <w:p w:rsidR="00E639F2" w:rsidRDefault="00E639F2" w:rsidP="00E639F2">
      <w:pPr>
        <w:pStyle w:val="p"/>
        <w:rPr>
          <w:sz w:val="24"/>
        </w:rPr>
      </w:pPr>
    </w:p>
    <w:p w:rsidR="00E639F2" w:rsidRDefault="00E639F2" w:rsidP="00E639F2">
      <w:pPr>
        <w:pStyle w:val="p"/>
      </w:pPr>
      <w:r>
        <w:rPr>
          <w:sz w:val="24"/>
        </w:rPr>
        <w:t xml:space="preserve">La présidente de l’ACSALF, Marguerite Soulière : professeure, École de Service sociale, Université d’Ottawa : </w:t>
      </w:r>
      <w:hyperlink r:id="rId21" w:history="1">
        <w:r w:rsidRPr="00BC1A3D">
          <w:rPr>
            <w:rStyle w:val="Lienhypertexte"/>
            <w:sz w:val="24"/>
          </w:rPr>
          <w:t>marguerite.souliere@uOttawa.ca</w:t>
        </w:r>
      </w:hyperlink>
      <w:r>
        <w:rPr>
          <w:sz w:val="24"/>
        </w:rPr>
        <w:t xml:space="preserve"> </w:t>
      </w:r>
    </w:p>
    <w:p w:rsidR="00E639F2" w:rsidRPr="00E07116" w:rsidRDefault="00E639F2" w:rsidP="00E639F2">
      <w:pPr>
        <w:pStyle w:val="p"/>
      </w:pPr>
      <w:r w:rsidRPr="00BC632B">
        <w:br w:type="page"/>
      </w:r>
    </w:p>
    <w:p w:rsidR="00E639F2" w:rsidRPr="00E07116" w:rsidRDefault="00E639F2">
      <w:pPr>
        <w:jc w:val="both"/>
      </w:pPr>
    </w:p>
    <w:p w:rsidR="00E639F2" w:rsidRPr="00E07116" w:rsidRDefault="00E639F2">
      <w:pPr>
        <w:jc w:val="both"/>
      </w:pPr>
    </w:p>
    <w:p w:rsidR="00E639F2" w:rsidRPr="00E07116" w:rsidRDefault="00E639F2">
      <w:pPr>
        <w:jc w:val="both"/>
      </w:pPr>
    </w:p>
    <w:p w:rsidR="00E639F2" w:rsidRPr="00E07116" w:rsidRDefault="00E639F2" w:rsidP="00E639F2">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E639F2" w:rsidRPr="00E07116" w:rsidRDefault="00E639F2" w:rsidP="00E639F2">
      <w:pPr>
        <w:pStyle w:val="NormalWeb"/>
        <w:spacing w:before="2" w:after="2"/>
        <w:jc w:val="both"/>
        <w:rPr>
          <w:rFonts w:ascii="Times New Roman" w:hAnsi="Times New Roman"/>
          <w:sz w:val="28"/>
        </w:rPr>
      </w:pPr>
    </w:p>
    <w:p w:rsidR="00E639F2" w:rsidRPr="00E07116" w:rsidRDefault="00E639F2" w:rsidP="00E639F2">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E639F2" w:rsidRPr="00E07116" w:rsidRDefault="00E639F2" w:rsidP="00E639F2">
      <w:pPr>
        <w:jc w:val="both"/>
        <w:rPr>
          <w:szCs w:val="19"/>
        </w:rPr>
      </w:pPr>
    </w:p>
    <w:p w:rsidR="00E639F2" w:rsidRPr="00E07116" w:rsidRDefault="00E639F2">
      <w:pPr>
        <w:jc w:val="both"/>
        <w:rPr>
          <w:szCs w:val="19"/>
        </w:rPr>
      </w:pPr>
    </w:p>
    <w:p w:rsidR="00E639F2" w:rsidRPr="007C1139" w:rsidRDefault="00E639F2" w:rsidP="00E639F2">
      <w:pPr>
        <w:pStyle w:val="p"/>
      </w:pPr>
      <w:r w:rsidRPr="00E07116">
        <w:br w:type="page"/>
      </w:r>
      <w:r w:rsidRPr="007C1139">
        <w:lastRenderedPageBreak/>
        <w:t>[101]</w:t>
      </w:r>
    </w:p>
    <w:p w:rsidR="00E639F2" w:rsidRPr="00E07116" w:rsidRDefault="00E639F2" w:rsidP="00E639F2">
      <w:pPr>
        <w:jc w:val="both"/>
      </w:pPr>
    </w:p>
    <w:p w:rsidR="00E639F2" w:rsidRDefault="00E639F2" w:rsidP="00E639F2">
      <w:pPr>
        <w:jc w:val="both"/>
      </w:pPr>
    </w:p>
    <w:p w:rsidR="00E639F2" w:rsidRPr="00E07116" w:rsidRDefault="00E639F2" w:rsidP="00E639F2">
      <w:pPr>
        <w:jc w:val="both"/>
      </w:pPr>
    </w:p>
    <w:p w:rsidR="00E639F2" w:rsidRPr="00124590" w:rsidRDefault="00E639F2" w:rsidP="00E639F2">
      <w:pPr>
        <w:ind w:hanging="20"/>
        <w:jc w:val="center"/>
        <w:rPr>
          <w:b/>
          <w:sz w:val="24"/>
        </w:rPr>
      </w:pPr>
      <w:bookmarkStart w:id="1" w:name="Colloque_1978_Atelier_4_texte_07"/>
      <w:r>
        <w:rPr>
          <w:b/>
          <w:sz w:val="24"/>
        </w:rPr>
        <w:t>La souveraineté du Québec :</w:t>
      </w:r>
      <w:r>
        <w:rPr>
          <w:b/>
          <w:sz w:val="24"/>
        </w:rPr>
        <w:br/>
        <w:t>aspects économique, politique et culturel</w:t>
      </w:r>
      <w:r w:rsidRPr="00124590">
        <w:rPr>
          <w:b/>
          <w:sz w:val="24"/>
        </w:rPr>
        <w:t>.</w:t>
      </w:r>
    </w:p>
    <w:p w:rsidR="00E639F2" w:rsidRPr="00124590" w:rsidRDefault="00E639F2" w:rsidP="00E639F2">
      <w:pPr>
        <w:jc w:val="center"/>
        <w:rPr>
          <w:sz w:val="24"/>
        </w:rPr>
      </w:pPr>
      <w:r>
        <w:rPr>
          <w:sz w:val="24"/>
        </w:rPr>
        <w:t>Actes du colloque annuel de</w:t>
      </w:r>
      <w:r w:rsidRPr="00124590">
        <w:rPr>
          <w:sz w:val="24"/>
        </w:rPr>
        <w:t xml:space="preserve"> l’ACSALF </w:t>
      </w:r>
      <w:r>
        <w:rPr>
          <w:sz w:val="24"/>
        </w:rPr>
        <w:t>1978</w:t>
      </w:r>
      <w:r w:rsidRPr="00124590">
        <w:rPr>
          <w:sz w:val="24"/>
        </w:rPr>
        <w:t>.</w:t>
      </w:r>
    </w:p>
    <w:p w:rsidR="00E639F2" w:rsidRPr="00124590" w:rsidRDefault="00E639F2" w:rsidP="00E639F2">
      <w:pPr>
        <w:spacing w:before="60" w:after="120"/>
        <w:ind w:firstLine="0"/>
        <w:jc w:val="center"/>
        <w:rPr>
          <w:b/>
          <w:caps/>
          <w:color w:val="000080"/>
          <w:sz w:val="24"/>
        </w:rPr>
      </w:pPr>
      <w:r>
        <w:rPr>
          <w:b/>
          <w:caps/>
          <w:color w:val="000080"/>
          <w:sz w:val="24"/>
        </w:rPr>
        <w:t>ATELIER 4</w:t>
      </w:r>
    </w:p>
    <w:p w:rsidR="00E639F2" w:rsidRDefault="00E639F2" w:rsidP="00E639F2">
      <w:pPr>
        <w:pStyle w:val="Titreniveau2"/>
      </w:pPr>
      <w:r>
        <w:t>“Distribution du pouvoir</w:t>
      </w:r>
      <w:r>
        <w:br/>
        <w:t>et développement.”</w:t>
      </w:r>
    </w:p>
    <w:bookmarkEnd w:id="1"/>
    <w:p w:rsidR="00E639F2" w:rsidRPr="00E07116" w:rsidRDefault="00E639F2" w:rsidP="00E639F2">
      <w:pPr>
        <w:jc w:val="both"/>
        <w:rPr>
          <w:szCs w:val="36"/>
        </w:rPr>
      </w:pPr>
    </w:p>
    <w:p w:rsidR="00E639F2" w:rsidRPr="00E07116" w:rsidRDefault="00E639F2" w:rsidP="00E639F2">
      <w:pPr>
        <w:pStyle w:val="suite"/>
      </w:pPr>
      <w:r>
        <w:t>Par Arnaud SALES</w:t>
      </w:r>
    </w:p>
    <w:p w:rsidR="00E639F2" w:rsidRPr="00E07116" w:rsidRDefault="00E639F2" w:rsidP="00E639F2">
      <w:pPr>
        <w:pStyle w:val="auteurst"/>
      </w:pPr>
      <w:r>
        <w:t>Professeur, département de sociologie</w:t>
      </w:r>
      <w:r>
        <w:br/>
        <w:t>Université de Montréal</w:t>
      </w:r>
    </w:p>
    <w:p w:rsidR="00E639F2" w:rsidRPr="002106BB" w:rsidRDefault="00E639F2" w:rsidP="00E639F2">
      <w:pPr>
        <w:spacing w:before="120" w:after="120"/>
        <w:jc w:val="both"/>
        <w:rPr>
          <w:rFonts w:eastAsia="Courier New" w:cs="Courier New"/>
          <w:lang w:eastAsia="fr-FR" w:bidi="fr-FR"/>
        </w:rPr>
      </w:pPr>
    </w:p>
    <w:p w:rsidR="00E639F2" w:rsidRPr="007C1139" w:rsidRDefault="00E639F2" w:rsidP="00E639F2">
      <w:pPr>
        <w:spacing w:before="120" w:after="120"/>
        <w:jc w:val="both"/>
      </w:pPr>
      <w:r w:rsidRPr="007C1139">
        <w:rPr>
          <w:rFonts w:eastAsia="Courier New"/>
          <w:lang w:eastAsia="fr-FR" w:bidi="fr-FR"/>
        </w:rPr>
        <w:t>Si bien des gens pensent que les sociologues sont des gens partic</w:t>
      </w:r>
      <w:r w:rsidRPr="007C1139">
        <w:rPr>
          <w:rFonts w:eastAsia="Courier New"/>
          <w:lang w:eastAsia="fr-FR" w:bidi="fr-FR"/>
        </w:rPr>
        <w:t>u</w:t>
      </w:r>
      <w:r w:rsidRPr="007C1139">
        <w:rPr>
          <w:rFonts w:eastAsia="Courier New"/>
          <w:lang w:eastAsia="fr-FR" w:bidi="fr-FR"/>
        </w:rPr>
        <w:t>liers, la sociol</w:t>
      </w:r>
      <w:r w:rsidRPr="007C1139">
        <w:rPr>
          <w:rFonts w:eastAsia="Courier New"/>
          <w:lang w:eastAsia="fr-FR" w:bidi="fr-FR"/>
        </w:rPr>
        <w:t>o</w:t>
      </w:r>
      <w:r w:rsidRPr="007C1139">
        <w:rPr>
          <w:rFonts w:eastAsia="Courier New"/>
          <w:lang w:eastAsia="fr-FR" w:bidi="fr-FR"/>
        </w:rPr>
        <w:t xml:space="preserve">gie par contre n'est pas une science sociale particulière. Je veux dire par là qu'elle se </w:t>
      </w:r>
      <w:r w:rsidRPr="00471318">
        <w:rPr>
          <w:bCs/>
          <w:u w:val="single"/>
        </w:rPr>
        <w:t>définit</w:t>
      </w:r>
      <w:r w:rsidRPr="007C1139">
        <w:rPr>
          <w:rFonts w:eastAsia="Courier New"/>
          <w:lang w:eastAsia="fr-FR" w:bidi="fr-FR"/>
        </w:rPr>
        <w:t xml:space="preserve"> généralement comme une science de la </w:t>
      </w:r>
      <w:r w:rsidRPr="00471318">
        <w:rPr>
          <w:bCs/>
          <w:u w:val="single"/>
        </w:rPr>
        <w:t>totalité sociale</w:t>
      </w:r>
      <w:r w:rsidRPr="007C1139">
        <w:rPr>
          <w:rFonts w:eastAsia="Courier New"/>
          <w:lang w:eastAsia="fr-FR" w:bidi="fr-FR"/>
        </w:rPr>
        <w:t>. Alors, c'est pour cette raison que des associations de sociologues comme la nôtre n'ont absolument pas peur de placer au centre de leurs débats des sujets aussi vastes, aussi complexes et aussi mouvants que les problèmes liés aux implications d'une souveraineté possible, mais pas encore acquise.</w:t>
      </w:r>
    </w:p>
    <w:p w:rsidR="00E639F2" w:rsidRPr="007C1139" w:rsidRDefault="00E639F2" w:rsidP="00E639F2">
      <w:pPr>
        <w:spacing w:before="120" w:after="120"/>
        <w:jc w:val="both"/>
      </w:pPr>
      <w:r w:rsidRPr="007C1139">
        <w:rPr>
          <w:rFonts w:eastAsia="Courier New"/>
          <w:lang w:eastAsia="fr-FR" w:bidi="fr-FR"/>
        </w:rPr>
        <w:t>En lui-même, l'objet de cet atelier n'est pas tellement plus restreint que le thème général du colloque et je dois dire, en tant que partic</w:t>
      </w:r>
      <w:r w:rsidRPr="007C1139">
        <w:rPr>
          <w:rFonts w:eastAsia="Courier New"/>
          <w:lang w:eastAsia="fr-FR" w:bidi="fr-FR"/>
        </w:rPr>
        <w:t>i</w:t>
      </w:r>
      <w:r w:rsidRPr="007C1139">
        <w:rPr>
          <w:rFonts w:eastAsia="Courier New"/>
          <w:lang w:eastAsia="fr-FR" w:bidi="fr-FR"/>
        </w:rPr>
        <w:t xml:space="preserve">pant, que je me suis demandé longuement comment j'allais pouvoir aborder cette question, plutôt large, de </w:t>
      </w:r>
      <w:r w:rsidRPr="00471318">
        <w:rPr>
          <w:bCs/>
          <w:u w:val="single"/>
        </w:rPr>
        <w:t>la souv</w:t>
      </w:r>
      <w:r w:rsidRPr="00471318">
        <w:rPr>
          <w:bCs/>
          <w:u w:val="single"/>
        </w:rPr>
        <w:t>e</w:t>
      </w:r>
      <w:r w:rsidRPr="00471318">
        <w:rPr>
          <w:bCs/>
          <w:u w:val="single"/>
        </w:rPr>
        <w:t>raineté et du contrôle social du développement</w:t>
      </w:r>
      <w:r w:rsidRPr="007C1139">
        <w:rPr>
          <w:rFonts w:eastAsia="Courier New"/>
          <w:lang w:eastAsia="fr-FR" w:bidi="fr-FR"/>
        </w:rPr>
        <w:t xml:space="preserve"> dans les dix minutes allouées.</w:t>
      </w:r>
    </w:p>
    <w:p w:rsidR="00E639F2" w:rsidRDefault="00E639F2" w:rsidP="00E639F2">
      <w:pPr>
        <w:spacing w:before="120" w:after="120"/>
        <w:jc w:val="both"/>
        <w:rPr>
          <w:rFonts w:eastAsia="Courier New"/>
          <w:lang w:eastAsia="fr-FR" w:bidi="fr-FR"/>
        </w:rPr>
      </w:pPr>
      <w:r w:rsidRPr="007C1139">
        <w:rPr>
          <w:rFonts w:eastAsia="Courier New"/>
          <w:lang w:eastAsia="fr-FR" w:bidi="fr-FR"/>
        </w:rPr>
        <w:t>En fait la question mériterait d'être légèrement modifiée, parce que le concept de développement implique en lui-même l'idée de meilleur contrôle de la société sur e</w:t>
      </w:r>
      <w:r w:rsidRPr="007C1139">
        <w:rPr>
          <w:rFonts w:eastAsia="Courier New"/>
          <w:lang w:eastAsia="fr-FR" w:bidi="fr-FR"/>
        </w:rPr>
        <w:t>l</w:t>
      </w:r>
      <w:r w:rsidRPr="007C1139">
        <w:rPr>
          <w:rFonts w:eastAsia="Courier New"/>
          <w:lang w:eastAsia="fr-FR" w:bidi="fr-FR"/>
        </w:rPr>
        <w:t>le-même. Le développement, on le sait, n’ est pas la simple croissance économique ou démographique sur un continuum mesuré par le P.N.B., le nombre de téléviseurs, de réfrig</w:t>
      </w:r>
      <w:r w:rsidRPr="007C1139">
        <w:rPr>
          <w:rFonts w:eastAsia="Courier New"/>
          <w:lang w:eastAsia="fr-FR" w:bidi="fr-FR"/>
        </w:rPr>
        <w:t>é</w:t>
      </w:r>
      <w:r w:rsidRPr="007C1139">
        <w:rPr>
          <w:rFonts w:eastAsia="Courier New"/>
          <w:lang w:eastAsia="fr-FR" w:bidi="fr-FR"/>
        </w:rPr>
        <w:t>rateurs et d'automobiles par habitant, mais plutôt le passage d'un type de société à un autre où la collectivité accroît la capacité à se tran</w:t>
      </w:r>
      <w:r w:rsidRPr="007C1139">
        <w:rPr>
          <w:rFonts w:eastAsia="Courier New"/>
          <w:lang w:eastAsia="fr-FR" w:bidi="fr-FR"/>
        </w:rPr>
        <w:t>s</w:t>
      </w:r>
      <w:r w:rsidRPr="007C1139">
        <w:rPr>
          <w:rFonts w:eastAsia="Courier New"/>
          <w:lang w:eastAsia="fr-FR" w:bidi="fr-FR"/>
        </w:rPr>
        <w:lastRenderedPageBreak/>
        <w:t>former par elle-même. Ce point de vue qui n'est pas nouveau, et qui a, notamment, été développé par Touraine prend un sens particulièr</w:t>
      </w:r>
      <w:r w:rsidRPr="007C1139">
        <w:rPr>
          <w:rFonts w:eastAsia="Courier New"/>
          <w:lang w:eastAsia="fr-FR" w:bidi="fr-FR"/>
        </w:rPr>
        <w:t>e</w:t>
      </w:r>
      <w:r w:rsidRPr="007C1139">
        <w:rPr>
          <w:rFonts w:eastAsia="Courier New"/>
          <w:lang w:eastAsia="fr-FR" w:bidi="fr-FR"/>
        </w:rPr>
        <w:t>ment clair dans une société aussi dépendante que l'est le Québec où justement le P.N.B., le nombre de téléviseurs et d'automobiles par h</w:t>
      </w:r>
      <w:r w:rsidRPr="007C1139">
        <w:rPr>
          <w:rFonts w:eastAsia="Courier New"/>
          <w:lang w:eastAsia="fr-FR" w:bidi="fr-FR"/>
        </w:rPr>
        <w:t>a</w:t>
      </w:r>
      <w:r w:rsidRPr="007C1139">
        <w:rPr>
          <w:rFonts w:eastAsia="Courier New"/>
          <w:lang w:eastAsia="fr-FR" w:bidi="fr-FR"/>
        </w:rPr>
        <w:t>bitant est particulièrement élevé bien que la maîtrise de l'économie échappe en très grande partie a la communauté québécoise.</w:t>
      </w:r>
    </w:p>
    <w:p w:rsidR="00E639F2" w:rsidRPr="007C1139" w:rsidRDefault="00E639F2" w:rsidP="00E639F2">
      <w:pPr>
        <w:spacing w:before="120" w:after="120"/>
        <w:jc w:val="both"/>
      </w:pPr>
      <w:r w:rsidRPr="007C1139">
        <w:t>[102]</w:t>
      </w:r>
    </w:p>
    <w:p w:rsidR="00E639F2" w:rsidRPr="007C1139" w:rsidRDefault="00E639F2" w:rsidP="00E639F2">
      <w:pPr>
        <w:spacing w:before="120" w:after="120"/>
        <w:jc w:val="both"/>
      </w:pPr>
      <w:r w:rsidRPr="007C1139">
        <w:rPr>
          <w:rFonts w:eastAsia="Courier New"/>
          <w:lang w:eastAsia="fr-FR" w:bidi="fr-FR"/>
        </w:rPr>
        <w:t>En fait, même si l’on s'interroge sur les "possibles" d'une souvera</w:t>
      </w:r>
      <w:r w:rsidRPr="007C1139">
        <w:rPr>
          <w:rFonts w:eastAsia="Courier New"/>
          <w:lang w:eastAsia="fr-FR" w:bidi="fr-FR"/>
        </w:rPr>
        <w:t>i</w:t>
      </w:r>
      <w:r w:rsidRPr="007C1139">
        <w:rPr>
          <w:rFonts w:eastAsia="Courier New"/>
          <w:lang w:eastAsia="fr-FR" w:bidi="fr-FR"/>
        </w:rPr>
        <w:t xml:space="preserve">neté éventuelle, on ne peut douter qu'à travers </w:t>
      </w:r>
      <w:r w:rsidRPr="007C1139">
        <w:rPr>
          <w:bCs/>
          <w:u w:val="single"/>
        </w:rPr>
        <w:t>la lutte</w:t>
      </w:r>
      <w:r w:rsidRPr="007C1139">
        <w:rPr>
          <w:rFonts w:eastAsia="Courier New"/>
          <w:lang w:eastAsia="fr-FR" w:bidi="fr-FR"/>
        </w:rPr>
        <w:t xml:space="preserve"> pour cette so</w:t>
      </w:r>
      <w:r w:rsidRPr="007C1139">
        <w:rPr>
          <w:rFonts w:eastAsia="Courier New"/>
          <w:lang w:eastAsia="fr-FR" w:bidi="fr-FR"/>
        </w:rPr>
        <w:t>u</w:t>
      </w:r>
      <w:r w:rsidRPr="007C1139">
        <w:rPr>
          <w:rFonts w:eastAsia="Courier New"/>
          <w:lang w:eastAsia="fr-FR" w:bidi="fr-FR"/>
        </w:rPr>
        <w:t>veraineté, la société québécoise continue a chercher des moyens pour accroître sa maîtrise de l'investissement produ</w:t>
      </w:r>
      <w:r w:rsidRPr="007C1139">
        <w:rPr>
          <w:rFonts w:eastAsia="Courier New"/>
          <w:lang w:eastAsia="fr-FR" w:bidi="fr-FR"/>
        </w:rPr>
        <w:t>c</w:t>
      </w:r>
      <w:r w:rsidRPr="007C1139">
        <w:rPr>
          <w:rFonts w:eastAsia="Courier New"/>
          <w:lang w:eastAsia="fr-FR" w:bidi="fr-FR"/>
        </w:rPr>
        <w:t>tif et donc sa capacité à orienter l'accumulation réalisée sur son propre territoire.</w:t>
      </w:r>
    </w:p>
    <w:p w:rsidR="00E639F2" w:rsidRPr="007C1139" w:rsidRDefault="00E639F2" w:rsidP="00E639F2">
      <w:pPr>
        <w:spacing w:before="120" w:after="120"/>
        <w:jc w:val="both"/>
      </w:pPr>
      <w:r w:rsidRPr="007C1139">
        <w:rPr>
          <w:rFonts w:eastAsia="Courier New"/>
          <w:lang w:eastAsia="fr-FR" w:bidi="fr-FR"/>
        </w:rPr>
        <w:t>Car l'enjeu principal se trouve là heurtant de front la grande bou</w:t>
      </w:r>
      <w:r w:rsidRPr="007C1139">
        <w:rPr>
          <w:rFonts w:eastAsia="Courier New"/>
          <w:lang w:eastAsia="fr-FR" w:bidi="fr-FR"/>
        </w:rPr>
        <w:t>r</w:t>
      </w:r>
      <w:r w:rsidRPr="007C1139">
        <w:rPr>
          <w:rFonts w:eastAsia="Courier New"/>
          <w:lang w:eastAsia="fr-FR" w:bidi="fr-FR"/>
        </w:rPr>
        <w:t>geoisie canadie</w:t>
      </w:r>
      <w:r w:rsidRPr="007C1139">
        <w:rPr>
          <w:rFonts w:eastAsia="Courier New"/>
          <w:lang w:eastAsia="fr-FR" w:bidi="fr-FR"/>
        </w:rPr>
        <w:t>n</w:t>
      </w:r>
      <w:r w:rsidRPr="007C1139">
        <w:rPr>
          <w:rFonts w:eastAsia="Courier New"/>
          <w:lang w:eastAsia="fr-FR" w:bidi="fr-FR"/>
        </w:rPr>
        <w:t>ne. En principe en effet la souveraineté québécoise pourrait profondément mettre en cause, à long terme, la structure et les stratégies du capital monopoliste canadien qui ne sont pas étra</w:t>
      </w:r>
      <w:r w:rsidRPr="007C1139">
        <w:rPr>
          <w:rFonts w:eastAsia="Courier New"/>
          <w:lang w:eastAsia="fr-FR" w:bidi="fr-FR"/>
        </w:rPr>
        <w:t>n</w:t>
      </w:r>
      <w:r w:rsidRPr="007C1139">
        <w:rPr>
          <w:rFonts w:eastAsia="Courier New"/>
          <w:lang w:eastAsia="fr-FR" w:bidi="fr-FR"/>
        </w:rPr>
        <w:t>gers aux nombreux problèmes de l'économie québécoise.</w:t>
      </w:r>
      <w:r>
        <w:rPr>
          <w:rFonts w:eastAsia="Courier New"/>
          <w:lang w:eastAsia="fr-FR" w:bidi="fr-FR"/>
        </w:rPr>
        <w:t> </w:t>
      </w:r>
      <w:r>
        <w:rPr>
          <w:rStyle w:val="Appelnotedebasdep"/>
          <w:rFonts w:eastAsia="Courier New"/>
          <w:lang w:eastAsia="fr-FR" w:bidi="fr-FR"/>
        </w:rPr>
        <w:footnoteReference w:id="1"/>
      </w:r>
    </w:p>
    <w:p w:rsidR="00E639F2" w:rsidRPr="007C1139" w:rsidRDefault="00E639F2" w:rsidP="00E639F2">
      <w:pPr>
        <w:spacing w:before="120" w:after="120"/>
        <w:jc w:val="both"/>
      </w:pPr>
      <w:r w:rsidRPr="007C1139">
        <w:rPr>
          <w:rFonts w:eastAsia="Courier New"/>
          <w:lang w:eastAsia="fr-FR" w:bidi="fr-FR"/>
        </w:rPr>
        <w:t>Sans me lancer dans une analyse fouillée de la question, je compte donner ici quelques éléments qui peuvent ouvrir la discussion à partir de ce point de vue.</w:t>
      </w:r>
    </w:p>
    <w:p w:rsidR="00E639F2" w:rsidRPr="007C1139" w:rsidRDefault="00E639F2" w:rsidP="00E639F2">
      <w:pPr>
        <w:spacing w:before="120" w:after="120"/>
        <w:jc w:val="both"/>
        <w:rPr>
          <w:bCs/>
        </w:rPr>
      </w:pPr>
    </w:p>
    <w:p w:rsidR="00E639F2" w:rsidRPr="007C1139" w:rsidRDefault="00E639F2" w:rsidP="00E639F2">
      <w:pPr>
        <w:pStyle w:val="planche"/>
      </w:pPr>
      <w:r w:rsidRPr="007C1139">
        <w:t>LES PROBLÈMES</w:t>
      </w:r>
    </w:p>
    <w:p w:rsidR="00E639F2" w:rsidRPr="007C1139" w:rsidRDefault="00E639F2" w:rsidP="00E639F2">
      <w:pPr>
        <w:spacing w:before="120" w:after="120"/>
        <w:jc w:val="both"/>
        <w:rPr>
          <w:rFonts w:eastAsia="Courier New"/>
          <w:lang w:eastAsia="fr-FR" w:bidi="fr-FR"/>
        </w:rPr>
      </w:pPr>
    </w:p>
    <w:p w:rsidR="00E639F2" w:rsidRPr="007C1139" w:rsidRDefault="00E639F2" w:rsidP="00E639F2">
      <w:pPr>
        <w:spacing w:before="120" w:after="120"/>
        <w:jc w:val="both"/>
      </w:pPr>
      <w:r w:rsidRPr="007C1139">
        <w:rPr>
          <w:rFonts w:eastAsia="Courier New"/>
          <w:lang w:eastAsia="fr-FR" w:bidi="fr-FR"/>
        </w:rPr>
        <w:t>En ce qui concerne les problèmes économiques de moins en moins supportables pour le Québec, il faut peut-être rappeler d'abord que</w:t>
      </w:r>
      <w:r w:rsidRPr="007C1139">
        <w:t> :</w:t>
      </w:r>
    </w:p>
    <w:p w:rsidR="00E639F2" w:rsidRPr="007C1139" w:rsidRDefault="00E639F2" w:rsidP="00E639F2">
      <w:pPr>
        <w:spacing w:before="120" w:after="120"/>
        <w:jc w:val="both"/>
        <w:rPr>
          <w:rFonts w:eastAsia="Courier New"/>
          <w:lang w:eastAsia="fr-FR" w:bidi="fr-FR"/>
        </w:rPr>
      </w:pPr>
    </w:p>
    <w:p w:rsidR="00E639F2" w:rsidRPr="007C1139" w:rsidRDefault="00E639F2" w:rsidP="00E639F2">
      <w:pPr>
        <w:spacing w:before="120" w:after="120"/>
        <w:ind w:left="720" w:hanging="360"/>
        <w:jc w:val="both"/>
      </w:pPr>
      <w:r w:rsidRPr="007C1139">
        <w:rPr>
          <w:rFonts w:eastAsia="Courier New"/>
          <w:lang w:eastAsia="fr-FR" w:bidi="fr-FR"/>
        </w:rPr>
        <w:t>-</w:t>
      </w:r>
      <w:r w:rsidRPr="007C1139">
        <w:rPr>
          <w:rFonts w:eastAsia="Courier New"/>
          <w:lang w:eastAsia="fr-FR" w:bidi="fr-FR"/>
        </w:rPr>
        <w:tab/>
        <w:t>Son marché intérieur se rétrécit faute d'un apport naissances et migrations suffisa</w:t>
      </w:r>
      <w:r w:rsidRPr="007C1139">
        <w:rPr>
          <w:rFonts w:eastAsia="Courier New"/>
          <w:lang w:eastAsia="fr-FR" w:bidi="fr-FR"/>
        </w:rPr>
        <w:t>n</w:t>
      </w:r>
      <w:r w:rsidRPr="007C1139">
        <w:rPr>
          <w:rFonts w:eastAsia="Courier New"/>
          <w:lang w:eastAsia="fr-FR" w:bidi="fr-FR"/>
        </w:rPr>
        <w:t>tes.</w:t>
      </w:r>
    </w:p>
    <w:p w:rsidR="00E639F2" w:rsidRPr="007C1139" w:rsidRDefault="00E639F2" w:rsidP="00E639F2">
      <w:pPr>
        <w:spacing w:before="120" w:after="120"/>
        <w:ind w:left="720" w:hanging="360"/>
        <w:jc w:val="both"/>
      </w:pPr>
      <w:r w:rsidRPr="007C1139">
        <w:rPr>
          <w:rFonts w:eastAsia="Courier New"/>
          <w:lang w:eastAsia="fr-FR" w:bidi="fr-FR"/>
        </w:rPr>
        <w:t>-</w:t>
      </w:r>
      <w:r w:rsidRPr="007C1139">
        <w:rPr>
          <w:rFonts w:eastAsia="Courier New"/>
          <w:lang w:eastAsia="fr-FR" w:bidi="fr-FR"/>
        </w:rPr>
        <w:tab/>
        <w:t>La part relative du Québec dans les investissements au Canada décline régulièrement à un point tel que l'investissement per c</w:t>
      </w:r>
      <w:r w:rsidRPr="007C1139">
        <w:rPr>
          <w:rFonts w:eastAsia="Courier New"/>
          <w:lang w:eastAsia="fr-FR" w:bidi="fr-FR"/>
        </w:rPr>
        <w:t>a</w:t>
      </w:r>
      <w:r w:rsidRPr="007C1139">
        <w:rPr>
          <w:rFonts w:eastAsia="Courier New"/>
          <w:lang w:eastAsia="fr-FR" w:bidi="fr-FR"/>
        </w:rPr>
        <w:t>pita dans les Maritimes dépasse depuis 1969 celui réalisé au Québec.</w:t>
      </w:r>
    </w:p>
    <w:p w:rsidR="00E639F2" w:rsidRPr="007C1139" w:rsidRDefault="00E639F2" w:rsidP="00E639F2">
      <w:pPr>
        <w:pStyle w:val="p"/>
      </w:pPr>
      <w:r w:rsidRPr="007C1139">
        <w:t>[103]</w:t>
      </w:r>
    </w:p>
    <w:p w:rsidR="00E639F2" w:rsidRPr="007C1139" w:rsidRDefault="00E639F2" w:rsidP="00E639F2">
      <w:pPr>
        <w:spacing w:before="120" w:after="120"/>
        <w:ind w:left="720" w:hanging="360"/>
        <w:jc w:val="both"/>
      </w:pPr>
      <w:r w:rsidRPr="007C1139">
        <w:rPr>
          <w:rFonts w:eastAsia="Courier New"/>
          <w:lang w:eastAsia="fr-FR" w:bidi="fr-FR"/>
        </w:rPr>
        <w:t>-</w:t>
      </w:r>
      <w:r w:rsidRPr="007C1139">
        <w:rPr>
          <w:rFonts w:eastAsia="Courier New"/>
          <w:lang w:eastAsia="fr-FR" w:bidi="fr-FR"/>
        </w:rPr>
        <w:tab/>
        <w:t>Le secteur industriel souffre de déficiences structurelles dues à la présence insuffisante d'entreprises de biens intermédiaires et d'équipement</w:t>
      </w:r>
      <w:r>
        <w:rPr>
          <w:rFonts w:eastAsia="Courier New"/>
          <w:lang w:eastAsia="fr-FR" w:bidi="fr-FR"/>
        </w:rPr>
        <w:t> </w:t>
      </w:r>
      <w:r>
        <w:rPr>
          <w:rStyle w:val="Appelnotedebasdep"/>
          <w:rFonts w:eastAsia="Courier New"/>
          <w:lang w:eastAsia="fr-FR" w:bidi="fr-FR"/>
        </w:rPr>
        <w:footnoteReference w:id="2"/>
      </w:r>
      <w:r w:rsidRPr="007C1139">
        <w:rPr>
          <w:rFonts w:eastAsia="Courier New"/>
          <w:lang w:eastAsia="fr-FR" w:bidi="fr-FR"/>
        </w:rPr>
        <w:t>. Par contre les secteurs dits "mous" par le</w:t>
      </w:r>
      <w:r w:rsidRPr="007C1139">
        <w:rPr>
          <w:rFonts w:eastAsia="Courier New"/>
          <w:lang w:eastAsia="fr-FR" w:bidi="fr-FR"/>
        </w:rPr>
        <w:t>s</w:t>
      </w:r>
      <w:r w:rsidRPr="007C1139">
        <w:rPr>
          <w:rFonts w:eastAsia="Courier New"/>
          <w:lang w:eastAsia="fr-FR" w:bidi="fr-FR"/>
        </w:rPr>
        <w:t>quels la croi</w:t>
      </w:r>
      <w:r w:rsidRPr="007C1139">
        <w:rPr>
          <w:rFonts w:eastAsia="Courier New"/>
          <w:lang w:eastAsia="fr-FR" w:bidi="fr-FR"/>
        </w:rPr>
        <w:t>s</w:t>
      </w:r>
      <w:r w:rsidRPr="007C1139">
        <w:rPr>
          <w:rFonts w:eastAsia="Courier New"/>
          <w:lang w:eastAsia="fr-FR" w:bidi="fr-FR"/>
        </w:rPr>
        <w:t>sance de la demande est faible occupent le quart de la main-d'oeuvre québécoise (seulement 15% de la main-d'oeuvre pour les biens d'équ</w:t>
      </w:r>
      <w:r w:rsidRPr="007C1139">
        <w:rPr>
          <w:rFonts w:eastAsia="Courier New"/>
          <w:lang w:eastAsia="fr-FR" w:bidi="fr-FR"/>
        </w:rPr>
        <w:t>i</w:t>
      </w:r>
      <w:r w:rsidRPr="007C1139">
        <w:rPr>
          <w:rFonts w:eastAsia="Courier New"/>
          <w:lang w:eastAsia="fr-FR" w:bidi="fr-FR"/>
        </w:rPr>
        <w:t>pement).</w:t>
      </w:r>
    </w:p>
    <w:p w:rsidR="00E639F2" w:rsidRPr="007C1139" w:rsidRDefault="00E639F2" w:rsidP="00E639F2">
      <w:pPr>
        <w:spacing w:before="120" w:after="120"/>
        <w:ind w:left="720" w:hanging="360"/>
        <w:jc w:val="both"/>
      </w:pPr>
      <w:r w:rsidRPr="007C1139">
        <w:rPr>
          <w:rFonts w:eastAsia="Courier New"/>
          <w:lang w:eastAsia="fr-FR" w:bidi="fr-FR"/>
        </w:rPr>
        <w:t>-</w:t>
      </w:r>
      <w:r w:rsidRPr="007C1139">
        <w:rPr>
          <w:rFonts w:eastAsia="Courier New"/>
          <w:lang w:eastAsia="fr-FR" w:bidi="fr-FR"/>
        </w:rPr>
        <w:tab/>
        <w:t>En fait depuis une quinzaine d'années, l'économie du Québec à l'intérieur du Can</w:t>
      </w:r>
      <w:r w:rsidRPr="007C1139">
        <w:rPr>
          <w:rFonts w:eastAsia="Courier New"/>
          <w:lang w:eastAsia="fr-FR" w:bidi="fr-FR"/>
        </w:rPr>
        <w:t>a</w:t>
      </w:r>
      <w:r w:rsidRPr="007C1139">
        <w:rPr>
          <w:rFonts w:eastAsia="Courier New"/>
          <w:lang w:eastAsia="fr-FR" w:bidi="fr-FR"/>
        </w:rPr>
        <w:t>da semble décliner globalement puisque d'après les données de l'O.P.D.Q., la part du Québec dans le produit intérieur brut est passée de 25.5% à 22.7% entre 1961 et 1974.</w:t>
      </w:r>
    </w:p>
    <w:p w:rsidR="00E639F2" w:rsidRPr="007C1139" w:rsidRDefault="00E639F2" w:rsidP="00E639F2">
      <w:pPr>
        <w:spacing w:before="120" w:after="120"/>
        <w:jc w:val="both"/>
        <w:rPr>
          <w:rFonts w:eastAsia="Courier New"/>
          <w:lang w:eastAsia="fr-FR" w:bidi="fr-FR"/>
        </w:rPr>
      </w:pPr>
    </w:p>
    <w:p w:rsidR="00E639F2" w:rsidRPr="007C1139" w:rsidRDefault="00E639F2" w:rsidP="00E639F2">
      <w:pPr>
        <w:spacing w:before="120" w:after="120"/>
        <w:jc w:val="both"/>
      </w:pPr>
      <w:r w:rsidRPr="007C1139">
        <w:rPr>
          <w:rFonts w:eastAsia="Courier New"/>
          <w:lang w:eastAsia="fr-FR" w:bidi="fr-FR"/>
        </w:rPr>
        <w:t>Alors, il n'est pas étonnant que le chômage se maintienne à un n</w:t>
      </w:r>
      <w:r w:rsidRPr="007C1139">
        <w:rPr>
          <w:rFonts w:eastAsia="Courier New"/>
          <w:lang w:eastAsia="fr-FR" w:bidi="fr-FR"/>
        </w:rPr>
        <w:t>i</w:t>
      </w:r>
      <w:r w:rsidRPr="007C1139">
        <w:rPr>
          <w:rFonts w:eastAsia="Courier New"/>
          <w:lang w:eastAsia="fr-FR" w:bidi="fr-FR"/>
        </w:rPr>
        <w:t>veau insupport</w:t>
      </w:r>
      <w:r w:rsidRPr="007C1139">
        <w:rPr>
          <w:rFonts w:eastAsia="Courier New"/>
          <w:lang w:eastAsia="fr-FR" w:bidi="fr-FR"/>
        </w:rPr>
        <w:t>a</w:t>
      </w:r>
      <w:r w:rsidRPr="007C1139">
        <w:rPr>
          <w:rFonts w:eastAsia="Courier New"/>
          <w:lang w:eastAsia="fr-FR" w:bidi="fr-FR"/>
        </w:rPr>
        <w:t>blement élevé et que le développement des régions du Québec soit situé assez bas dans l'ordre des priorités au niveau des faits.</w:t>
      </w:r>
    </w:p>
    <w:p w:rsidR="00E639F2" w:rsidRPr="007C1139" w:rsidRDefault="00E639F2" w:rsidP="00E639F2">
      <w:pPr>
        <w:spacing w:before="120" w:after="120"/>
        <w:jc w:val="both"/>
      </w:pPr>
      <w:r w:rsidRPr="007C1139">
        <w:rPr>
          <w:rFonts w:eastAsia="Courier New"/>
          <w:lang w:eastAsia="fr-FR" w:bidi="fr-FR"/>
        </w:rPr>
        <w:t>Face a ces problèmes, la distribution du pouvoir économique entre les groupes nationaux et ethniques, l'organisation et le mode de croi</w:t>
      </w:r>
      <w:r w:rsidRPr="007C1139">
        <w:rPr>
          <w:rFonts w:eastAsia="Courier New"/>
          <w:lang w:eastAsia="fr-FR" w:bidi="fr-FR"/>
        </w:rPr>
        <w:t>s</w:t>
      </w:r>
      <w:r w:rsidRPr="007C1139">
        <w:rPr>
          <w:rFonts w:eastAsia="Courier New"/>
          <w:lang w:eastAsia="fr-FR" w:bidi="fr-FR"/>
        </w:rPr>
        <w:t>sance du capital monopoliste canadien ne sont pas pour arranger les choses.</w:t>
      </w:r>
    </w:p>
    <w:p w:rsidR="00E639F2" w:rsidRDefault="00E639F2" w:rsidP="00E639F2">
      <w:pPr>
        <w:spacing w:before="120" w:after="120"/>
        <w:jc w:val="both"/>
        <w:rPr>
          <w:rFonts w:eastAsia="Courier New"/>
          <w:lang w:eastAsia="fr-FR" w:bidi="fr-FR"/>
        </w:rPr>
      </w:pPr>
      <w:r w:rsidRPr="007C1139">
        <w:rPr>
          <w:rFonts w:eastAsia="Courier New"/>
          <w:lang w:eastAsia="fr-FR" w:bidi="fr-FR"/>
        </w:rPr>
        <w:t xml:space="preserve">Je n'insisterai pas ici sur </w:t>
      </w:r>
      <w:r w:rsidRPr="00471318">
        <w:rPr>
          <w:bCs/>
          <w:u w:val="single"/>
        </w:rPr>
        <w:t>la distribution nationale et ethnique du pouvoir économ</w:t>
      </w:r>
      <w:r w:rsidRPr="00471318">
        <w:rPr>
          <w:bCs/>
          <w:u w:val="single"/>
        </w:rPr>
        <w:t>i</w:t>
      </w:r>
      <w:r w:rsidRPr="00471318">
        <w:rPr>
          <w:bCs/>
          <w:u w:val="single"/>
        </w:rPr>
        <w:t>que</w:t>
      </w:r>
      <w:r w:rsidRPr="007C1139">
        <w:rPr>
          <w:rFonts w:eastAsia="Courier New"/>
          <w:lang w:eastAsia="fr-FR" w:bidi="fr-FR"/>
        </w:rPr>
        <w:t>. Ces éléments sont maintenant bien connus sous divers angles. Ils peuvent être brièvement résumés en présence impo</w:t>
      </w:r>
      <w:r w:rsidRPr="007C1139">
        <w:rPr>
          <w:rFonts w:eastAsia="Courier New"/>
          <w:lang w:eastAsia="fr-FR" w:bidi="fr-FR"/>
        </w:rPr>
        <w:t>r</w:t>
      </w:r>
      <w:r w:rsidRPr="007C1139">
        <w:rPr>
          <w:rFonts w:eastAsia="Courier New"/>
          <w:lang w:eastAsia="fr-FR" w:bidi="fr-FR"/>
        </w:rPr>
        <w:t>tante du capital étranger, très faible maîtrise par les canadiens-français du capital monopoliste, implantation et orientation pan-canadienne de la fraction monopoliste de la bourgeoisie.</w:t>
      </w:r>
    </w:p>
    <w:p w:rsidR="00E639F2" w:rsidRPr="007C1139" w:rsidRDefault="00E639F2" w:rsidP="00E639F2">
      <w:pPr>
        <w:spacing w:before="120" w:after="120"/>
        <w:jc w:val="both"/>
      </w:pPr>
      <w:r>
        <w:rPr>
          <w:rFonts w:eastAsia="Courier New"/>
          <w:lang w:eastAsia="fr-FR" w:bidi="fr-FR"/>
        </w:rPr>
        <w:br w:type="page"/>
      </w:r>
      <w:r w:rsidRPr="007C1139">
        <w:t>[104]</w:t>
      </w:r>
    </w:p>
    <w:p w:rsidR="00E639F2" w:rsidRPr="007C1139" w:rsidRDefault="00E639F2" w:rsidP="00E639F2">
      <w:pPr>
        <w:spacing w:before="120" w:after="120"/>
        <w:jc w:val="both"/>
      </w:pPr>
      <w:r w:rsidRPr="007C1139">
        <w:rPr>
          <w:rFonts w:eastAsia="Courier New"/>
          <w:lang w:eastAsia="fr-FR" w:bidi="fr-FR"/>
        </w:rPr>
        <w:t>Pour préciser ce dernier point, on peut notamment dire que cette orientation pan-canadienne est très liée à la forte concentration du c</w:t>
      </w:r>
      <w:r w:rsidRPr="007C1139">
        <w:rPr>
          <w:rFonts w:eastAsia="Courier New"/>
          <w:lang w:eastAsia="fr-FR" w:bidi="fr-FR"/>
        </w:rPr>
        <w:t>a</w:t>
      </w:r>
      <w:r w:rsidRPr="007C1139">
        <w:rPr>
          <w:rFonts w:eastAsia="Courier New"/>
          <w:lang w:eastAsia="fr-FR" w:bidi="fr-FR"/>
        </w:rPr>
        <w:t>pital bancaire et du capital industriel et qu'elle n'implique pas partic</w:t>
      </w:r>
      <w:r w:rsidRPr="007C1139">
        <w:rPr>
          <w:rFonts w:eastAsia="Courier New"/>
          <w:lang w:eastAsia="fr-FR" w:bidi="fr-FR"/>
        </w:rPr>
        <w:t>u</w:t>
      </w:r>
      <w:r w:rsidRPr="007C1139">
        <w:rPr>
          <w:rFonts w:eastAsia="Courier New"/>
          <w:lang w:eastAsia="fr-FR" w:bidi="fr-FR"/>
        </w:rPr>
        <w:t>lièrement une perspective régionale.</w:t>
      </w:r>
    </w:p>
    <w:p w:rsidR="00E639F2" w:rsidRPr="007C1139" w:rsidRDefault="00E639F2" w:rsidP="00E639F2">
      <w:pPr>
        <w:spacing w:before="120" w:after="120"/>
        <w:jc w:val="both"/>
      </w:pPr>
      <w:r w:rsidRPr="007C1139">
        <w:rPr>
          <w:rFonts w:eastAsia="Courier New"/>
          <w:lang w:eastAsia="fr-FR" w:bidi="fr-FR"/>
        </w:rPr>
        <w:t>Or si l'on s'interroge sur la capacité du Québec a développer ses régions, on ne ri</w:t>
      </w:r>
      <w:r w:rsidRPr="007C1139">
        <w:rPr>
          <w:rFonts w:eastAsia="Courier New"/>
          <w:lang w:eastAsia="fr-FR" w:bidi="fr-FR"/>
        </w:rPr>
        <w:t>s</w:t>
      </w:r>
      <w:r w:rsidRPr="007C1139">
        <w:rPr>
          <w:rFonts w:eastAsia="Courier New"/>
          <w:lang w:eastAsia="fr-FR" w:bidi="fr-FR"/>
        </w:rPr>
        <w:t>que pas de se tromper en disant qu'il ne s'agit pas d'une des préoccupations majeures de la grande bourgeoisie qui, à l'échelle canadienne, a su parfaitement jouer sur les déséquilibres r</w:t>
      </w:r>
      <w:r w:rsidRPr="007C1139">
        <w:rPr>
          <w:rFonts w:eastAsia="Courier New"/>
          <w:lang w:eastAsia="fr-FR" w:bidi="fr-FR"/>
        </w:rPr>
        <w:t>é</w:t>
      </w:r>
      <w:r w:rsidRPr="007C1139">
        <w:rPr>
          <w:rFonts w:eastAsia="Courier New"/>
          <w:lang w:eastAsia="fr-FR" w:bidi="fr-FR"/>
        </w:rPr>
        <w:t>gionaux quand elle ne les induisait pas systématiquement. Sans parler du Québec, il suffit de penser, par exemple, à l'extraordinaire organ</w:t>
      </w:r>
      <w:r w:rsidRPr="007C1139">
        <w:rPr>
          <w:rFonts w:eastAsia="Courier New"/>
          <w:lang w:eastAsia="fr-FR" w:bidi="fr-FR"/>
        </w:rPr>
        <w:t>i</w:t>
      </w:r>
      <w:r w:rsidRPr="007C1139">
        <w:rPr>
          <w:rFonts w:eastAsia="Courier New"/>
          <w:lang w:eastAsia="fr-FR" w:bidi="fr-FR"/>
        </w:rPr>
        <w:t>sation des tarifs de transport entre le Canada Central et les Prairies au moment de l'Économie du blé.</w:t>
      </w:r>
    </w:p>
    <w:p w:rsidR="00E639F2" w:rsidRPr="007C1139" w:rsidRDefault="00E639F2" w:rsidP="00E639F2">
      <w:pPr>
        <w:spacing w:before="120" w:after="120"/>
        <w:jc w:val="both"/>
      </w:pPr>
      <w:r w:rsidRPr="007C1139">
        <w:rPr>
          <w:rFonts w:eastAsia="Courier New"/>
          <w:lang w:eastAsia="fr-FR" w:bidi="fr-FR"/>
        </w:rPr>
        <w:t>Pourquoi y a-t-il alors cette sorte d'antinomie entre le capital m</w:t>
      </w:r>
      <w:r w:rsidRPr="007C1139">
        <w:rPr>
          <w:rFonts w:eastAsia="Courier New"/>
          <w:lang w:eastAsia="fr-FR" w:bidi="fr-FR"/>
        </w:rPr>
        <w:t>o</w:t>
      </w:r>
      <w:r w:rsidRPr="007C1139">
        <w:rPr>
          <w:rFonts w:eastAsia="Courier New"/>
          <w:lang w:eastAsia="fr-FR" w:bidi="fr-FR"/>
        </w:rPr>
        <w:t>nopoliste canadien et un aménagement équilibré des régions. Il y a évidemment les aspects historiques qui ont défini les lignes de forces principales. Mais actuellement, il y a surtout la stru</w:t>
      </w:r>
      <w:r w:rsidRPr="007C1139">
        <w:rPr>
          <w:rFonts w:eastAsia="Courier New"/>
          <w:lang w:eastAsia="fr-FR" w:bidi="fr-FR"/>
        </w:rPr>
        <w:t>c</w:t>
      </w:r>
      <w:r w:rsidRPr="007C1139">
        <w:rPr>
          <w:rFonts w:eastAsia="Courier New"/>
          <w:lang w:eastAsia="fr-FR" w:bidi="fr-FR"/>
        </w:rPr>
        <w:t>ture du capital et sa stratégie de croissance.</w:t>
      </w:r>
    </w:p>
    <w:p w:rsidR="00E639F2" w:rsidRPr="007C1139" w:rsidRDefault="00E639F2" w:rsidP="00E639F2">
      <w:pPr>
        <w:spacing w:before="120" w:after="120"/>
        <w:jc w:val="both"/>
      </w:pPr>
      <w:r w:rsidRPr="007C1139">
        <w:rPr>
          <w:rFonts w:eastAsia="Courier New"/>
          <w:lang w:eastAsia="fr-FR" w:bidi="fr-FR"/>
        </w:rPr>
        <w:t>Au niveau structurel, trois phénomènes frappent particulièrement. Le premier, c'est l'appropriation par le capital étranger de secteurs spécifiques surtout dans l'industrie et les mines, le deuxième c'est la puissance du capital bancaire et financier canadien par rapport aux autres fractions, le troisième, c'est la super-concentration du capital. Pour le capital industriel, cette concentration est nettement plus forte qu'aux États-Unis.</w:t>
      </w:r>
      <w:r w:rsidRPr="007C1139">
        <w:t xml:space="preserve"> </w:t>
      </w:r>
      <w:r w:rsidRPr="007C1139">
        <w:rPr>
          <w:rFonts w:eastAsia="Courier New"/>
          <w:lang w:eastAsia="fr-FR" w:bidi="fr-FR"/>
        </w:rPr>
        <w:t>Pour le capital bancaire, il suffit de se rappeler que les cinq grandes banques se partagent 90% des actifs du secteur.</w:t>
      </w:r>
    </w:p>
    <w:p w:rsidR="00E639F2" w:rsidRPr="007C1139" w:rsidRDefault="00E639F2" w:rsidP="00E639F2">
      <w:pPr>
        <w:spacing w:before="120" w:after="120"/>
        <w:jc w:val="both"/>
      </w:pPr>
      <w:r w:rsidRPr="007C1139">
        <w:rPr>
          <w:rFonts w:eastAsia="Courier New"/>
          <w:lang w:eastAsia="fr-FR" w:bidi="fr-FR"/>
        </w:rPr>
        <w:t>Ces différents éléments sont étroitement enchevêtrés et j'ai déjà eu l'occasion de rappeler que la dépendance de l'industrie canadienne a l'égard de l’étranger se trouve être en partie une dépendance induite par le capital bancaire qui, historiquement, a toujours dominé les m</w:t>
      </w:r>
      <w:r w:rsidRPr="007C1139">
        <w:rPr>
          <w:rFonts w:eastAsia="Courier New"/>
          <w:lang w:eastAsia="fr-FR" w:bidi="fr-FR"/>
        </w:rPr>
        <w:t>i</w:t>
      </w:r>
      <w:r w:rsidRPr="007C1139">
        <w:rPr>
          <w:rFonts w:eastAsia="Courier New"/>
          <w:lang w:eastAsia="fr-FR" w:bidi="fr-FR"/>
        </w:rPr>
        <w:t>lieux d'affaires</w:t>
      </w:r>
    </w:p>
    <w:p w:rsidR="00E639F2" w:rsidRPr="007C1139" w:rsidRDefault="00E639F2" w:rsidP="00E639F2">
      <w:pPr>
        <w:spacing w:before="120" w:after="120"/>
        <w:jc w:val="both"/>
      </w:pPr>
      <w:r w:rsidRPr="007C1139">
        <w:t>[105]</w:t>
      </w:r>
    </w:p>
    <w:p w:rsidR="00E639F2" w:rsidRPr="007C1139" w:rsidRDefault="00E639F2" w:rsidP="00E639F2">
      <w:pPr>
        <w:spacing w:before="120" w:after="120"/>
        <w:jc w:val="both"/>
      </w:pPr>
      <w:r w:rsidRPr="007C1139">
        <w:rPr>
          <w:rFonts w:eastAsia="Courier New"/>
          <w:lang w:eastAsia="fr-FR" w:bidi="fr-FR"/>
        </w:rPr>
        <w:t>Dans le contexte d'une telle concentration, on peut imaginer qu'il est plus intére</w:t>
      </w:r>
      <w:r w:rsidRPr="007C1139">
        <w:rPr>
          <w:rFonts w:eastAsia="Courier New"/>
          <w:lang w:eastAsia="fr-FR" w:bidi="fr-FR"/>
        </w:rPr>
        <w:t>s</w:t>
      </w:r>
      <w:r w:rsidRPr="007C1139">
        <w:rPr>
          <w:rFonts w:eastAsia="Courier New"/>
          <w:lang w:eastAsia="fr-FR" w:bidi="fr-FR"/>
        </w:rPr>
        <w:t>sant et aussi plus facile pour l'Establishment de jouer avec de très grands projets m</w:t>
      </w:r>
      <w:r w:rsidRPr="007C1139">
        <w:rPr>
          <w:rFonts w:eastAsia="Courier New"/>
          <w:lang w:eastAsia="fr-FR" w:bidi="fr-FR"/>
        </w:rPr>
        <w:t>e</w:t>
      </w:r>
      <w:r w:rsidRPr="007C1139">
        <w:rPr>
          <w:rFonts w:eastAsia="Courier New"/>
          <w:lang w:eastAsia="fr-FR" w:bidi="fr-FR"/>
        </w:rPr>
        <w:t>nés par les grandes entreprises que de stimuler les potentialités de croissance des régions à travers de mult</w:t>
      </w:r>
      <w:r w:rsidRPr="007C1139">
        <w:rPr>
          <w:rFonts w:eastAsia="Courier New"/>
          <w:lang w:eastAsia="fr-FR" w:bidi="fr-FR"/>
        </w:rPr>
        <w:t>i</w:t>
      </w:r>
      <w:r w:rsidRPr="007C1139">
        <w:rPr>
          <w:rFonts w:eastAsia="Courier New"/>
          <w:lang w:eastAsia="fr-FR" w:bidi="fr-FR"/>
        </w:rPr>
        <w:t>ples projets plus restreints et parfois aussi plus risqués. Par ai</w:t>
      </w:r>
      <w:r w:rsidRPr="007C1139">
        <w:rPr>
          <w:rFonts w:eastAsia="Courier New"/>
          <w:lang w:eastAsia="fr-FR" w:bidi="fr-FR"/>
        </w:rPr>
        <w:t>l</w:t>
      </w:r>
      <w:r w:rsidRPr="007C1139">
        <w:rPr>
          <w:rFonts w:eastAsia="Courier New"/>
          <w:lang w:eastAsia="fr-FR" w:bidi="fr-FR"/>
        </w:rPr>
        <w:t>leurs, pour faciliter les choses, il faut, entre autres, centraliser à Toronto les grands centres de décision financiers et industriels.</w:t>
      </w:r>
    </w:p>
    <w:p w:rsidR="00E639F2" w:rsidRPr="007C1139" w:rsidRDefault="00E639F2" w:rsidP="00E639F2">
      <w:pPr>
        <w:spacing w:before="120" w:after="120"/>
        <w:jc w:val="both"/>
      </w:pPr>
      <w:r w:rsidRPr="007C1139">
        <w:rPr>
          <w:rFonts w:eastAsia="Courier New"/>
          <w:lang w:eastAsia="fr-FR" w:bidi="fr-FR"/>
        </w:rPr>
        <w:t>L'économiste André Ryba, dans ses études sur le secteur financier a mis en évidence que la concentration bancaire et plus largement f</w:t>
      </w:r>
      <w:r w:rsidRPr="007C1139">
        <w:rPr>
          <w:rFonts w:eastAsia="Courier New"/>
          <w:lang w:eastAsia="fr-FR" w:bidi="fr-FR"/>
        </w:rPr>
        <w:t>i</w:t>
      </w:r>
      <w:r w:rsidRPr="007C1139">
        <w:rPr>
          <w:rFonts w:eastAsia="Courier New"/>
          <w:lang w:eastAsia="fr-FR" w:bidi="fr-FR"/>
        </w:rPr>
        <w:t>nancière associée à l'unification monétaire des régions canadiennes avait probablement nui au développement régional à cause des co</w:t>
      </w:r>
      <w:r w:rsidRPr="007C1139">
        <w:rPr>
          <w:rFonts w:eastAsia="Courier New"/>
          <w:lang w:eastAsia="fr-FR" w:bidi="fr-FR"/>
        </w:rPr>
        <w:t>n</w:t>
      </w:r>
      <w:r w:rsidRPr="007C1139">
        <w:rPr>
          <w:rFonts w:eastAsia="Courier New"/>
          <w:lang w:eastAsia="fr-FR" w:bidi="fr-FR"/>
        </w:rPr>
        <w:t>traintes très lourdes imposées par une structure aussi centralisée.</w:t>
      </w:r>
    </w:p>
    <w:p w:rsidR="00E639F2" w:rsidRPr="007C1139" w:rsidRDefault="00E639F2" w:rsidP="00E639F2">
      <w:pPr>
        <w:spacing w:before="120" w:after="120"/>
        <w:jc w:val="both"/>
      </w:pPr>
      <w:r w:rsidRPr="007C1139">
        <w:rPr>
          <w:rFonts w:eastAsia="Courier New"/>
          <w:lang w:eastAsia="fr-FR" w:bidi="fr-FR"/>
        </w:rPr>
        <w:t>Si on examine maintenant l'impact possible des modes de croissa</w:t>
      </w:r>
      <w:r w:rsidRPr="007C1139">
        <w:rPr>
          <w:rFonts w:eastAsia="Courier New"/>
          <w:lang w:eastAsia="fr-FR" w:bidi="fr-FR"/>
        </w:rPr>
        <w:t>n</w:t>
      </w:r>
      <w:r w:rsidRPr="007C1139">
        <w:rPr>
          <w:rFonts w:eastAsia="Courier New"/>
          <w:lang w:eastAsia="fr-FR" w:bidi="fr-FR"/>
        </w:rPr>
        <w:t xml:space="preserve">ce du capital, on peut dire qu'au niveau des </w:t>
      </w:r>
      <w:r w:rsidRPr="00471318">
        <w:rPr>
          <w:bCs/>
          <w:u w:val="single"/>
        </w:rPr>
        <w:t>stratégies</w:t>
      </w:r>
      <w:r w:rsidRPr="007C1139">
        <w:rPr>
          <w:rFonts w:eastAsia="Courier New"/>
          <w:lang w:eastAsia="fr-FR" w:bidi="fr-FR"/>
        </w:rPr>
        <w:t xml:space="preserve"> c'est l'heure de l'internationalisation plutôt que celle de la micro-régionalisation.</w:t>
      </w:r>
    </w:p>
    <w:p w:rsidR="00E639F2" w:rsidRPr="007C1139" w:rsidRDefault="00E639F2" w:rsidP="00E639F2">
      <w:pPr>
        <w:spacing w:before="120" w:after="120"/>
        <w:jc w:val="both"/>
      </w:pPr>
      <w:r w:rsidRPr="007C1139">
        <w:rPr>
          <w:rFonts w:eastAsia="Courier New"/>
          <w:lang w:eastAsia="fr-FR" w:bidi="fr-FR"/>
        </w:rPr>
        <w:t>Pour les nouvelles transnationales canadiennes les régions ne sont plus les Prairies, les Maritimes ou l'Ontario, mais plutôt l'Europe, l'Amérique du Nord, l'Afrique ou l'Asie.</w:t>
      </w:r>
    </w:p>
    <w:p w:rsidR="00E639F2" w:rsidRPr="007C1139" w:rsidRDefault="00E639F2" w:rsidP="00E639F2">
      <w:pPr>
        <w:spacing w:before="120" w:after="120"/>
        <w:jc w:val="both"/>
        <w:rPr>
          <w:bCs/>
        </w:rPr>
      </w:pPr>
    </w:p>
    <w:p w:rsidR="00E639F2" w:rsidRPr="007C1139" w:rsidRDefault="00E639F2" w:rsidP="00E639F2">
      <w:pPr>
        <w:pStyle w:val="planche"/>
      </w:pPr>
      <w:r w:rsidRPr="007C1139">
        <w:t>L'EXPORTATI</w:t>
      </w:r>
      <w:r>
        <w:t>ON DE CAPITAL</w:t>
      </w:r>
      <w:r>
        <w:br/>
      </w:r>
      <w:r w:rsidRPr="007C1139">
        <w:t>PAR LE QUÉBEC</w:t>
      </w:r>
    </w:p>
    <w:p w:rsidR="00E639F2" w:rsidRPr="007C1139" w:rsidRDefault="00E639F2" w:rsidP="00E639F2">
      <w:pPr>
        <w:spacing w:before="120" w:after="120"/>
        <w:jc w:val="both"/>
        <w:rPr>
          <w:rFonts w:eastAsia="Courier New"/>
          <w:lang w:eastAsia="fr-FR" w:bidi="fr-FR"/>
        </w:rPr>
      </w:pPr>
    </w:p>
    <w:p w:rsidR="00E639F2" w:rsidRPr="007C1139" w:rsidRDefault="00E639F2" w:rsidP="00E639F2">
      <w:pPr>
        <w:spacing w:before="120" w:after="120"/>
        <w:jc w:val="both"/>
      </w:pPr>
      <w:r w:rsidRPr="007C1139">
        <w:rPr>
          <w:rFonts w:eastAsia="Courier New"/>
          <w:lang w:eastAsia="fr-FR" w:bidi="fr-FR"/>
        </w:rPr>
        <w:t>Avant de tirer quelques conclusions, j'aborderai un problème lié aux précédents et qui touche au coeur de la question du contrôle de l'accumulation québécoise. Je veux parler du problème de l'export</w:t>
      </w:r>
      <w:r w:rsidRPr="007C1139">
        <w:rPr>
          <w:rFonts w:eastAsia="Courier New"/>
          <w:lang w:eastAsia="fr-FR" w:bidi="fr-FR"/>
        </w:rPr>
        <w:t>a</w:t>
      </w:r>
      <w:r w:rsidRPr="007C1139">
        <w:rPr>
          <w:rFonts w:eastAsia="Courier New"/>
          <w:lang w:eastAsia="fr-FR" w:bidi="fr-FR"/>
        </w:rPr>
        <w:t>tion de capital par le Québec qui, pour le grand public, est apparu n</w:t>
      </w:r>
      <w:r w:rsidRPr="007C1139">
        <w:rPr>
          <w:rFonts w:eastAsia="Courier New"/>
          <w:lang w:eastAsia="fr-FR" w:bidi="fr-FR"/>
        </w:rPr>
        <w:t>o</w:t>
      </w:r>
      <w:r w:rsidRPr="007C1139">
        <w:rPr>
          <w:rFonts w:eastAsia="Courier New"/>
          <w:lang w:eastAsia="fr-FR" w:bidi="fr-FR"/>
        </w:rPr>
        <w:t>tamment à l'occasion du débat sur la fuite du siège social de la Sun Life de Montréal vers Toronto.</w:t>
      </w:r>
    </w:p>
    <w:p w:rsidR="00E639F2" w:rsidRPr="007C1139" w:rsidRDefault="00E639F2" w:rsidP="00E639F2">
      <w:pPr>
        <w:spacing w:before="120" w:after="120"/>
        <w:jc w:val="both"/>
      </w:pPr>
      <w:r w:rsidRPr="007C1139">
        <w:rPr>
          <w:rFonts w:eastAsia="Courier New"/>
          <w:lang w:eastAsia="fr-FR" w:bidi="fr-FR"/>
        </w:rPr>
        <w:t>On sait en effet que contrairement au reste du Canada, le Québec, via les institutions financières, exporte plus de capitaux qu'il n'en r</w:t>
      </w:r>
      <w:r w:rsidRPr="007C1139">
        <w:rPr>
          <w:rFonts w:eastAsia="Courier New"/>
          <w:lang w:eastAsia="fr-FR" w:bidi="fr-FR"/>
        </w:rPr>
        <w:t>e</w:t>
      </w:r>
      <w:r w:rsidRPr="007C1139">
        <w:rPr>
          <w:rFonts w:eastAsia="Courier New"/>
          <w:lang w:eastAsia="fr-FR" w:bidi="fr-FR"/>
        </w:rPr>
        <w:t>çoit et ce, dans des proportions non négligeables. Cette exportation de capital qui dure depuis fort longtemps a des conséquences énormes car, d'après un des</w:t>
      </w:r>
      <w:r>
        <w:rPr>
          <w:rFonts w:eastAsia="Courier New"/>
          <w:lang w:eastAsia="fr-FR" w:bidi="fr-FR"/>
        </w:rPr>
        <w:t xml:space="preserve"> </w:t>
      </w:r>
      <w:r w:rsidRPr="007C1139">
        <w:t>[106]</w:t>
      </w:r>
      <w:r>
        <w:t xml:space="preserve"> </w:t>
      </w:r>
      <w:r w:rsidRPr="007C1139">
        <w:rPr>
          <w:rFonts w:eastAsia="Courier New"/>
          <w:lang w:eastAsia="fr-FR" w:bidi="fr-FR"/>
        </w:rPr>
        <w:t>rapports du groupe Gamma, il serait possible "d'établir un lien direct entre l'ampleur du flux de capital vers le C</w:t>
      </w:r>
      <w:r w:rsidRPr="007C1139">
        <w:rPr>
          <w:rFonts w:eastAsia="Courier New"/>
          <w:lang w:eastAsia="fr-FR" w:bidi="fr-FR"/>
        </w:rPr>
        <w:t>a</w:t>
      </w:r>
      <w:r w:rsidRPr="007C1139">
        <w:rPr>
          <w:rFonts w:eastAsia="Courier New"/>
          <w:lang w:eastAsia="fr-FR" w:bidi="fr-FR"/>
        </w:rPr>
        <w:t>nada et le niveau de chômage au Québec" car ces deux grandeurs év</w:t>
      </w:r>
      <w:r w:rsidRPr="007C1139">
        <w:rPr>
          <w:rFonts w:eastAsia="Courier New"/>
          <w:lang w:eastAsia="fr-FR" w:bidi="fr-FR"/>
        </w:rPr>
        <w:t>o</w:t>
      </w:r>
      <w:r w:rsidRPr="007C1139">
        <w:rPr>
          <w:rFonts w:eastAsia="Courier New"/>
          <w:lang w:eastAsia="fr-FR" w:bidi="fr-FR"/>
        </w:rPr>
        <w:t>luent habituellement dans le même sens.</w:t>
      </w:r>
    </w:p>
    <w:p w:rsidR="00E639F2" w:rsidRPr="007C1139" w:rsidRDefault="00E639F2" w:rsidP="00E639F2">
      <w:pPr>
        <w:spacing w:before="120" w:after="120"/>
        <w:jc w:val="both"/>
        <w:rPr>
          <w:rFonts w:eastAsia="Courier New"/>
          <w:lang w:eastAsia="fr-FR" w:bidi="fr-FR"/>
        </w:rPr>
      </w:pPr>
      <w:r>
        <w:rPr>
          <w:rFonts w:eastAsia="Courier New"/>
          <w:lang w:eastAsia="fr-FR" w:bidi="fr-FR"/>
        </w:rPr>
        <w:br w:type="page"/>
      </w:r>
    </w:p>
    <w:p w:rsidR="00E639F2" w:rsidRPr="007C1139" w:rsidRDefault="00E639F2" w:rsidP="00E639F2">
      <w:pPr>
        <w:pStyle w:val="planche"/>
      </w:pPr>
      <w:r w:rsidRPr="007C1139">
        <w:rPr>
          <w:rFonts w:eastAsia="Courier New"/>
          <w:lang w:eastAsia="fr-FR" w:bidi="fr-FR"/>
        </w:rPr>
        <w:t>CONCLUSION</w:t>
      </w:r>
    </w:p>
    <w:p w:rsidR="00E639F2" w:rsidRPr="007C1139" w:rsidRDefault="00E639F2" w:rsidP="00E639F2">
      <w:pPr>
        <w:spacing w:before="120" w:after="120"/>
        <w:jc w:val="both"/>
        <w:rPr>
          <w:rFonts w:eastAsia="Courier New"/>
          <w:lang w:eastAsia="fr-FR" w:bidi="fr-FR"/>
        </w:rPr>
      </w:pPr>
    </w:p>
    <w:p w:rsidR="00E639F2" w:rsidRPr="007C1139" w:rsidRDefault="00E639F2" w:rsidP="00E639F2">
      <w:pPr>
        <w:spacing w:before="120" w:after="120"/>
        <w:jc w:val="both"/>
      </w:pPr>
      <w:r w:rsidRPr="007C1139">
        <w:rPr>
          <w:rFonts w:eastAsia="Courier New"/>
          <w:lang w:eastAsia="fr-FR" w:bidi="fr-FR"/>
        </w:rPr>
        <w:t>Quand on parle de souveraineté, on se réfère généralement à des formes constitutionnelles qui touchent l'État Fédéral et l'État Québ</w:t>
      </w:r>
      <w:r w:rsidRPr="007C1139">
        <w:rPr>
          <w:rFonts w:eastAsia="Courier New"/>
          <w:lang w:eastAsia="fr-FR" w:bidi="fr-FR"/>
        </w:rPr>
        <w:t>é</w:t>
      </w:r>
      <w:r w:rsidRPr="007C1139">
        <w:rPr>
          <w:rFonts w:eastAsia="Courier New"/>
          <w:lang w:eastAsia="fr-FR" w:bidi="fr-FR"/>
        </w:rPr>
        <w:t>cois.</w:t>
      </w:r>
      <w:r w:rsidRPr="007C1139">
        <w:t xml:space="preserve"> </w:t>
      </w:r>
      <w:r w:rsidRPr="007C1139">
        <w:rPr>
          <w:rFonts w:eastAsia="Courier New"/>
          <w:lang w:eastAsia="fr-FR" w:bidi="fr-FR"/>
        </w:rPr>
        <w:t>À dessein je n'a pas abordé ces questions et notamment le pr</w:t>
      </w:r>
      <w:r w:rsidRPr="007C1139">
        <w:rPr>
          <w:rFonts w:eastAsia="Courier New"/>
          <w:lang w:eastAsia="fr-FR" w:bidi="fr-FR"/>
        </w:rPr>
        <w:t>o</w:t>
      </w:r>
      <w:r w:rsidRPr="007C1139">
        <w:rPr>
          <w:rFonts w:eastAsia="Courier New"/>
          <w:lang w:eastAsia="fr-FR" w:bidi="fr-FR"/>
        </w:rPr>
        <w:t>blème de la récupération des pouvoirs économiques d'État par le Qu</w:t>
      </w:r>
      <w:r w:rsidRPr="007C1139">
        <w:rPr>
          <w:rFonts w:eastAsia="Courier New"/>
          <w:lang w:eastAsia="fr-FR" w:bidi="fr-FR"/>
        </w:rPr>
        <w:t>é</w:t>
      </w:r>
      <w:r w:rsidRPr="007C1139">
        <w:rPr>
          <w:rFonts w:eastAsia="Courier New"/>
          <w:lang w:eastAsia="fr-FR" w:bidi="fr-FR"/>
        </w:rPr>
        <w:t>bec car derrière les négociations qui risquent d'être menées, se profil</w:t>
      </w:r>
      <w:r w:rsidRPr="007C1139">
        <w:rPr>
          <w:rFonts w:eastAsia="Courier New"/>
          <w:lang w:eastAsia="fr-FR" w:bidi="fr-FR"/>
        </w:rPr>
        <w:t>e</w:t>
      </w:r>
      <w:r w:rsidRPr="007C1139">
        <w:rPr>
          <w:rFonts w:eastAsia="Courier New"/>
          <w:lang w:eastAsia="fr-FR" w:bidi="fr-FR"/>
        </w:rPr>
        <w:t>ront sans doute constamment, et sous des angles variés, la distribution du pouvoir économique entre les groupes nationaux dans les se</w:t>
      </w:r>
      <w:r w:rsidRPr="007C1139">
        <w:rPr>
          <w:rFonts w:eastAsia="Courier New"/>
          <w:lang w:eastAsia="fr-FR" w:bidi="fr-FR"/>
        </w:rPr>
        <w:t>c</w:t>
      </w:r>
      <w:r w:rsidRPr="007C1139">
        <w:rPr>
          <w:rFonts w:eastAsia="Courier New"/>
          <w:lang w:eastAsia="fr-FR" w:bidi="fr-FR"/>
        </w:rPr>
        <w:t>teurs clés, le problème du contrôle de l'investissement étranger et surtout la question de la structure et du contrôle du système bancaire et fina</w:t>
      </w:r>
      <w:r w:rsidRPr="007C1139">
        <w:rPr>
          <w:rFonts w:eastAsia="Courier New"/>
          <w:lang w:eastAsia="fr-FR" w:bidi="fr-FR"/>
        </w:rPr>
        <w:t>n</w:t>
      </w:r>
      <w:r w:rsidRPr="007C1139">
        <w:rPr>
          <w:rFonts w:eastAsia="Courier New"/>
          <w:lang w:eastAsia="fr-FR" w:bidi="fr-FR"/>
        </w:rPr>
        <w:t>cier. Alors se poseront concrètement les possibilités de la régionalis</w:t>
      </w:r>
      <w:r w:rsidRPr="007C1139">
        <w:rPr>
          <w:rFonts w:eastAsia="Courier New"/>
          <w:lang w:eastAsia="fr-FR" w:bidi="fr-FR"/>
        </w:rPr>
        <w:t>a</w:t>
      </w:r>
      <w:r w:rsidRPr="007C1139">
        <w:rPr>
          <w:rFonts w:eastAsia="Courier New"/>
          <w:lang w:eastAsia="fr-FR" w:bidi="fr-FR"/>
        </w:rPr>
        <w:t>tion et du développement.</w:t>
      </w:r>
    </w:p>
    <w:p w:rsidR="00E639F2" w:rsidRPr="006A4FE7" w:rsidRDefault="00E639F2" w:rsidP="00E639F2">
      <w:pPr>
        <w:spacing w:before="120" w:after="120"/>
        <w:jc w:val="both"/>
      </w:pPr>
    </w:p>
    <w:sectPr w:rsidR="00E639F2" w:rsidRPr="006A4FE7" w:rsidSect="00E639F2">
      <w:headerReference w:type="default" r:id="rId22"/>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34BA" w:rsidRDefault="000034BA">
      <w:r>
        <w:separator/>
      </w:r>
    </w:p>
  </w:endnote>
  <w:endnote w:type="continuationSeparator" w:id="0">
    <w:p w:rsidR="000034BA" w:rsidRDefault="00003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0000500000000020000"/>
    <w:charset w:val="00"/>
    <w:family w:val="auto"/>
    <w:pitch w:val="variable"/>
    <w:sig w:usb0="E00002FF" w:usb1="5000205A" w:usb2="00000000" w:usb3="00000000" w:csb0="0000019F" w:csb1="00000000"/>
  </w:font>
  <w:font w:name="GillSans">
    <w:altName w:val="Arial"/>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AppleMyungjo">
    <w:panose1 w:val="00000000000000000000"/>
    <w:charset w:val="81"/>
    <w:family w:val="auto"/>
    <w:pitch w:val="variable"/>
    <w:sig w:usb0="00000001" w:usb1="09060000" w:usb2="00000010" w:usb3="00000000" w:csb0="002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34BA" w:rsidRDefault="000034BA">
      <w:pPr>
        <w:ind w:firstLine="0"/>
      </w:pPr>
      <w:r>
        <w:separator/>
      </w:r>
    </w:p>
  </w:footnote>
  <w:footnote w:type="continuationSeparator" w:id="0">
    <w:p w:rsidR="000034BA" w:rsidRDefault="000034BA">
      <w:pPr>
        <w:ind w:firstLine="0"/>
      </w:pPr>
      <w:r>
        <w:separator/>
      </w:r>
    </w:p>
  </w:footnote>
  <w:footnote w:id="1">
    <w:p w:rsidR="00E639F2" w:rsidRDefault="00E639F2">
      <w:pPr>
        <w:pStyle w:val="Notedebasdepage"/>
      </w:pPr>
      <w:r>
        <w:rPr>
          <w:rStyle w:val="Appelnotedebasdep"/>
        </w:rPr>
        <w:footnoteRef/>
      </w:r>
      <w:r>
        <w:t xml:space="preserve"> </w:t>
      </w:r>
      <w:r>
        <w:tab/>
      </w:r>
      <w:r w:rsidRPr="007C1139">
        <w:rPr>
          <w:rFonts w:eastAsia="Courier New"/>
          <w:lang w:eastAsia="fr-FR" w:bidi="fr-FR"/>
        </w:rPr>
        <w:t>Voir à ce sujet "Un diagnostic sévère du mouvement Desjardins, l'économie Qu</w:t>
      </w:r>
      <w:r w:rsidRPr="007C1139">
        <w:rPr>
          <w:rFonts w:eastAsia="Courier New"/>
          <w:lang w:eastAsia="fr-FR" w:bidi="fr-FR"/>
        </w:rPr>
        <w:t>é</w:t>
      </w:r>
      <w:r w:rsidRPr="007C1139">
        <w:rPr>
          <w:rFonts w:eastAsia="Courier New"/>
          <w:lang w:eastAsia="fr-FR" w:bidi="fr-FR"/>
        </w:rPr>
        <w:t>bécoise</w:t>
      </w:r>
      <w:r w:rsidRPr="007C1139">
        <w:t> :</w:t>
      </w:r>
      <w:r w:rsidRPr="007C1139">
        <w:rPr>
          <w:rFonts w:eastAsia="Courier New"/>
          <w:lang w:eastAsia="fr-FR" w:bidi="fr-FR"/>
        </w:rPr>
        <w:t xml:space="preserve"> Des Signes inquiétants de déclin" dans </w:t>
      </w:r>
      <w:r w:rsidRPr="007C1139">
        <w:rPr>
          <w:bCs/>
          <w:u w:val="single"/>
        </w:rPr>
        <w:t>le Devoir</w:t>
      </w:r>
      <w:r w:rsidRPr="007C1139">
        <w:rPr>
          <w:rFonts w:eastAsia="Courier New"/>
          <w:lang w:eastAsia="fr-FR" w:bidi="fr-FR"/>
        </w:rPr>
        <w:t>, 13 décembre 1977.</w:t>
      </w:r>
    </w:p>
  </w:footnote>
  <w:footnote w:id="2">
    <w:p w:rsidR="00E639F2" w:rsidRDefault="00E639F2">
      <w:pPr>
        <w:pStyle w:val="Notedebasdepage"/>
      </w:pPr>
      <w:r>
        <w:rPr>
          <w:rStyle w:val="Appelnotedebasdep"/>
        </w:rPr>
        <w:footnoteRef/>
      </w:r>
      <w:r>
        <w:t xml:space="preserve"> </w:t>
      </w:r>
      <w:r>
        <w:tab/>
      </w:r>
      <w:r w:rsidRPr="007C1139">
        <w:rPr>
          <w:rFonts w:eastAsia="Courier New"/>
          <w:lang w:eastAsia="fr-FR" w:bidi="fr-FR"/>
        </w:rPr>
        <w:t>La part des expéditions du secteur de la fabrication réalisée par les entrepr</w:t>
      </w:r>
      <w:r w:rsidRPr="007C1139">
        <w:rPr>
          <w:rFonts w:eastAsia="Courier New"/>
          <w:lang w:eastAsia="fr-FR" w:bidi="fr-FR"/>
        </w:rPr>
        <w:t>i</w:t>
      </w:r>
      <w:r w:rsidRPr="007C1139">
        <w:rPr>
          <w:rFonts w:eastAsia="Courier New"/>
          <w:lang w:eastAsia="fr-FR" w:bidi="fr-FR"/>
        </w:rPr>
        <w:t>ses de biens d'équipement s'élève au Québec â 14% contre 38% en Ontario.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9F2" w:rsidRDefault="00E639F2" w:rsidP="00E639F2">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 xml:space="preserve">Arnaud Sales, </w:t>
    </w:r>
    <w:r w:rsidRPr="00E9695A">
      <w:rPr>
        <w:rFonts w:ascii="Times New Roman" w:hAnsi="Times New Roman"/>
      </w:rPr>
      <w:t>“Distribution du pouvoir et développement.”</w:t>
    </w:r>
    <w:r w:rsidRPr="00C90835">
      <w:rPr>
        <w:rFonts w:ascii="Times New Roman" w:hAnsi="Times New Roman"/>
      </w:rPr>
      <w:t xml:space="preserve"> </w:t>
    </w:r>
    <w:r>
      <w:rPr>
        <w:rFonts w:ascii="Times New Roman" w:hAnsi="Times New Roman"/>
      </w:rPr>
      <w:t>(1978)</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34BA">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10</w:t>
    </w:r>
    <w:r>
      <w:rPr>
        <w:rStyle w:val="Numrodepage"/>
        <w:rFonts w:ascii="Times New Roman" w:hAnsi="Times New Roman"/>
      </w:rPr>
      <w:fldChar w:fldCharType="end"/>
    </w:r>
  </w:p>
  <w:p w:rsidR="00E639F2" w:rsidRDefault="00E639F2">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B66EB"/>
    <w:multiLevelType w:val="multilevel"/>
    <w:tmpl w:val="43B60ACE"/>
    <w:lvl w:ilvl="0">
      <w:start w:val="1"/>
      <w:numFmt w:val="decimal"/>
      <w:lvlText w:val="%1-"/>
      <w:lvlJc w:val="left"/>
      <w:rPr>
        <w:rFonts w:ascii="Courier New" w:eastAsia="Courier New" w:hAnsi="Courier New" w:cs="Symbol"/>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785662"/>
    <w:multiLevelType w:val="multilevel"/>
    <w:tmpl w:val="62E6A10A"/>
    <w:lvl w:ilvl="0">
      <w:start w:val="1"/>
      <w:numFmt w:val="lowerLetter"/>
      <w:lvlText w:val="%1)"/>
      <w:lvlJc w:val="left"/>
      <w:rPr>
        <w:rFonts w:ascii="Courier New" w:eastAsia="Courier New" w:hAnsi="Courier New" w:cs="Symbol"/>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842CF8"/>
    <w:multiLevelType w:val="multilevel"/>
    <w:tmpl w:val="E3B8B52E"/>
    <w:lvl w:ilvl="0">
      <w:start w:val="1"/>
      <w:numFmt w:val="decimal"/>
      <w:lvlText w:val="(%1)"/>
      <w:lvlJc w:val="left"/>
      <w:rPr>
        <w:rFonts w:ascii="Courier New" w:eastAsia="Courier New" w:hAnsi="Courier New" w:cs="Symbol"/>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A1046A"/>
    <w:multiLevelType w:val="multilevel"/>
    <w:tmpl w:val="1D105C16"/>
    <w:lvl w:ilvl="0">
      <w:start w:val="4"/>
      <w:numFmt w:val="upperRoman"/>
      <w:lvlText w:val="%1)"/>
      <w:lvlJc w:val="left"/>
      <w:rPr>
        <w:rFonts w:ascii="Courier New" w:eastAsia="Courier New" w:hAnsi="Courier New" w:cs="Symbol"/>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985970"/>
    <w:multiLevelType w:val="multilevel"/>
    <w:tmpl w:val="A936FD3A"/>
    <w:lvl w:ilvl="0">
      <w:start w:val="1"/>
      <w:numFmt w:val="decimal"/>
      <w:lvlText w:val="(%1)"/>
      <w:lvlJc w:val="left"/>
      <w:rPr>
        <w:rFonts w:ascii="Courier New" w:eastAsia="Courier New" w:hAnsi="Courier New" w:cs="Symbol"/>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756362"/>
    <w:multiLevelType w:val="multilevel"/>
    <w:tmpl w:val="E1B8E962"/>
    <w:lvl w:ilvl="0">
      <w:start w:val="139"/>
      <w:numFmt w:val="decimal"/>
      <w:lvlText w:val="%1"/>
      <w:lvlJc w:val="left"/>
      <w:rPr>
        <w:rFonts w:ascii="Courier New" w:eastAsia="Courier New" w:hAnsi="Courier New" w:cs="Symbol"/>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1F38BD"/>
    <w:multiLevelType w:val="multilevel"/>
    <w:tmpl w:val="B35EB55C"/>
    <w:lvl w:ilvl="0">
      <w:start w:val="1"/>
      <w:numFmt w:val="decimal"/>
      <w:lvlText w:val="(%1)"/>
      <w:lvlJc w:val="left"/>
      <w:rPr>
        <w:rFonts w:ascii="Courier New" w:eastAsia="Courier New" w:hAnsi="Courier New" w:cs="Symbol"/>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4B0DFA"/>
    <w:multiLevelType w:val="multilevel"/>
    <w:tmpl w:val="C3900BAA"/>
    <w:lvl w:ilvl="0">
      <w:start w:val="1"/>
      <w:numFmt w:val="decimal"/>
      <w:lvlText w:val="(%1)"/>
      <w:lvlJc w:val="left"/>
      <w:rPr>
        <w:rFonts w:ascii="Courier New" w:eastAsia="Courier New" w:hAnsi="Courier New" w:cs="Symbol"/>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255CE6"/>
    <w:multiLevelType w:val="multilevel"/>
    <w:tmpl w:val="79D2D268"/>
    <w:lvl w:ilvl="0">
      <w:start w:val="105"/>
      <w:numFmt w:val="decimal"/>
      <w:lvlText w:val="%1"/>
      <w:lvlJc w:val="left"/>
      <w:rPr>
        <w:rFonts w:ascii="Courier New" w:eastAsia="Courier New" w:hAnsi="Courier New" w:cs="Symbol"/>
        <w:b/>
        <w:bCs/>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4A5B80"/>
    <w:multiLevelType w:val="multilevel"/>
    <w:tmpl w:val="EF7AB5D4"/>
    <w:lvl w:ilvl="0">
      <w:start w:val="1"/>
      <w:numFmt w:val="decimal"/>
      <w:lvlText w:val="(%1)"/>
      <w:lvlJc w:val="left"/>
      <w:rPr>
        <w:rFonts w:ascii="Courier New" w:eastAsia="Courier New" w:hAnsi="Courier New" w:cs="Symbol"/>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15200C"/>
    <w:multiLevelType w:val="multilevel"/>
    <w:tmpl w:val="6986C570"/>
    <w:lvl w:ilvl="0">
      <w:start w:val="1"/>
      <w:numFmt w:val="decimal"/>
      <w:lvlText w:val="(%1)"/>
      <w:lvlJc w:val="left"/>
      <w:rPr>
        <w:rFonts w:ascii="Courier New" w:eastAsia="Courier New" w:hAnsi="Courier New" w:cs="Symbol"/>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6F09CC"/>
    <w:multiLevelType w:val="multilevel"/>
    <w:tmpl w:val="1F0A495C"/>
    <w:lvl w:ilvl="0">
      <w:start w:val="130"/>
      <w:numFmt w:val="decimal"/>
      <w:lvlText w:val="%1"/>
      <w:lvlJc w:val="left"/>
      <w:rPr>
        <w:rFonts w:ascii="Courier New" w:eastAsia="Courier New" w:hAnsi="Courier New" w:cs="Symbol"/>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2152E6"/>
    <w:multiLevelType w:val="multilevel"/>
    <w:tmpl w:val="F3046BCA"/>
    <w:lvl w:ilvl="0">
      <w:start w:val="1"/>
      <w:numFmt w:val="decimal"/>
      <w:lvlText w:val="(%1)"/>
      <w:lvlJc w:val="left"/>
      <w:rPr>
        <w:rFonts w:ascii="Courier New" w:eastAsia="Courier New" w:hAnsi="Courier New" w:cs="Symbol"/>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B02B9B"/>
    <w:multiLevelType w:val="multilevel"/>
    <w:tmpl w:val="43B4CEF4"/>
    <w:lvl w:ilvl="0">
      <w:start w:val="1"/>
      <w:numFmt w:val="decimal"/>
      <w:lvlText w:val="(%1)"/>
      <w:lvlJc w:val="left"/>
      <w:rPr>
        <w:rFonts w:ascii="Courier New" w:eastAsia="Courier New" w:hAnsi="Courier New" w:cs="Symbol"/>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F75F55"/>
    <w:multiLevelType w:val="multilevel"/>
    <w:tmpl w:val="F22ADB60"/>
    <w:lvl w:ilvl="0">
      <w:start w:val="1"/>
      <w:numFmt w:val="decimal"/>
      <w:lvlText w:val="(%1)"/>
      <w:lvlJc w:val="left"/>
      <w:rPr>
        <w:rFonts w:ascii="Courier New" w:eastAsia="Courier New" w:hAnsi="Courier New" w:cs="Symbol"/>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B865EF"/>
    <w:multiLevelType w:val="multilevel"/>
    <w:tmpl w:val="C1404F34"/>
    <w:lvl w:ilvl="0">
      <w:start w:val="1"/>
      <w:numFmt w:val="lowerLetter"/>
      <w:lvlText w:val="%1)"/>
      <w:lvlJc w:val="left"/>
      <w:rPr>
        <w:rFonts w:ascii="Courier New" w:eastAsia="Courier New" w:hAnsi="Courier New" w:cs="Symbol"/>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C505F5"/>
    <w:multiLevelType w:val="multilevel"/>
    <w:tmpl w:val="5F5EFF9A"/>
    <w:lvl w:ilvl="0">
      <w:start w:val="1"/>
      <w:numFmt w:val="decimal"/>
      <w:lvlText w:val="(%1)"/>
      <w:lvlJc w:val="left"/>
      <w:rPr>
        <w:rFonts w:ascii="Courier New" w:eastAsia="Courier New" w:hAnsi="Courier New" w:cs="Symbol"/>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4C3FCB"/>
    <w:multiLevelType w:val="multilevel"/>
    <w:tmpl w:val="06F07824"/>
    <w:lvl w:ilvl="0">
      <w:start w:val="1"/>
      <w:numFmt w:val="decimal"/>
      <w:lvlText w:val="(%1)"/>
      <w:lvlJc w:val="left"/>
      <w:rPr>
        <w:rFonts w:ascii="Courier New" w:eastAsia="Courier New" w:hAnsi="Courier New" w:cs="Symbol"/>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9575B7"/>
    <w:multiLevelType w:val="multilevel"/>
    <w:tmpl w:val="7B804C84"/>
    <w:lvl w:ilvl="0">
      <w:start w:val="1"/>
      <w:numFmt w:val="upperLetter"/>
      <w:lvlText w:val="%1)"/>
      <w:lvlJc w:val="left"/>
      <w:rPr>
        <w:rFonts w:ascii="Courier New" w:eastAsia="Courier New" w:hAnsi="Courier New" w:cs="Symbol"/>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5E1267"/>
    <w:multiLevelType w:val="multilevel"/>
    <w:tmpl w:val="482C5446"/>
    <w:lvl w:ilvl="0">
      <w:start w:val="2"/>
      <w:numFmt w:val="upperRoman"/>
      <w:lvlText w:val="%1)"/>
      <w:lvlJc w:val="left"/>
      <w:rPr>
        <w:rFonts w:ascii="Courier New" w:eastAsia="Courier New" w:hAnsi="Courier New" w:cs="Symbol"/>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7B6C52"/>
    <w:multiLevelType w:val="multilevel"/>
    <w:tmpl w:val="AB7A1A7A"/>
    <w:lvl w:ilvl="0">
      <w:start w:val="1"/>
      <w:numFmt w:val="decimal"/>
      <w:lvlText w:val="(%1)"/>
      <w:lvlJc w:val="left"/>
      <w:rPr>
        <w:rFonts w:ascii="Courier New" w:eastAsia="Courier New" w:hAnsi="Courier New" w:cs="Symbol"/>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F2685B"/>
    <w:multiLevelType w:val="multilevel"/>
    <w:tmpl w:val="7974D6F8"/>
    <w:lvl w:ilvl="0">
      <w:start w:val="1"/>
      <w:numFmt w:val="decimal"/>
      <w:lvlText w:val="(%1)"/>
      <w:lvlJc w:val="left"/>
      <w:rPr>
        <w:rFonts w:ascii="Courier New" w:eastAsia="Courier New" w:hAnsi="Courier New" w:cs="Symbol"/>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CB446A"/>
    <w:multiLevelType w:val="multilevel"/>
    <w:tmpl w:val="BB0C3B38"/>
    <w:lvl w:ilvl="0">
      <w:start w:val="1"/>
      <w:numFmt w:val="decimal"/>
      <w:lvlText w:val="(%1)"/>
      <w:lvlJc w:val="left"/>
      <w:rPr>
        <w:rFonts w:ascii="Courier New" w:eastAsia="Courier New" w:hAnsi="Courier New" w:cs="Symbol"/>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B41BA8"/>
    <w:multiLevelType w:val="multilevel"/>
    <w:tmpl w:val="7B32C78E"/>
    <w:lvl w:ilvl="0">
      <w:start w:val="1"/>
      <w:numFmt w:val="decimal"/>
      <w:lvlText w:val="(%1)"/>
      <w:lvlJc w:val="left"/>
      <w:rPr>
        <w:rFonts w:ascii="Courier New" w:eastAsia="Courier New" w:hAnsi="Courier New" w:cs="Symbol"/>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356423"/>
    <w:multiLevelType w:val="multilevel"/>
    <w:tmpl w:val="D2D48BDC"/>
    <w:lvl w:ilvl="0">
      <w:start w:val="1"/>
      <w:numFmt w:val="decimal"/>
      <w:lvlText w:val="(%1)"/>
      <w:lvlJc w:val="left"/>
      <w:rPr>
        <w:rFonts w:ascii="Courier New" w:eastAsia="Courier New" w:hAnsi="Courier New" w:cs="Symbol"/>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0F2765"/>
    <w:multiLevelType w:val="multilevel"/>
    <w:tmpl w:val="2B7A3660"/>
    <w:lvl w:ilvl="0">
      <w:start w:val="1"/>
      <w:numFmt w:val="decimal"/>
      <w:lvlText w:val="(%1)"/>
      <w:lvlJc w:val="left"/>
      <w:rPr>
        <w:rFonts w:ascii="Courier New" w:eastAsia="Courier New" w:hAnsi="Courier New" w:cs="Symbol"/>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687623"/>
    <w:multiLevelType w:val="multilevel"/>
    <w:tmpl w:val="EBBAEAC8"/>
    <w:lvl w:ilvl="0">
      <w:start w:val="1"/>
      <w:numFmt w:val="bullet"/>
      <w:lvlText w:val="-"/>
      <w:lvlJc w:val="left"/>
      <w:rPr>
        <w:rFonts w:ascii="Courier New" w:eastAsia="Courier New" w:hAnsi="Courier New" w:cs="Symbol"/>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F20195"/>
    <w:multiLevelType w:val="multilevel"/>
    <w:tmpl w:val="A92A6316"/>
    <w:lvl w:ilvl="0">
      <w:start w:val="3"/>
      <w:numFmt w:val="upperRoman"/>
      <w:lvlText w:val="%1)"/>
      <w:lvlJc w:val="left"/>
      <w:rPr>
        <w:rFonts w:ascii="Courier New" w:eastAsia="Courier New" w:hAnsi="Courier New" w:cs="Symbol"/>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ADC6E53"/>
    <w:multiLevelType w:val="hybridMultilevel"/>
    <w:tmpl w:val="26B2E104"/>
    <w:lvl w:ilvl="0" w:tplc="A1A021B2">
      <w:start w:val="1"/>
      <w:numFmt w:val="decimal"/>
      <w:lvlText w:val="%1."/>
      <w:lvlJc w:val="left"/>
      <w:pPr>
        <w:ind w:left="1020" w:hanging="6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BD967CF"/>
    <w:multiLevelType w:val="multilevel"/>
    <w:tmpl w:val="5BA2D8E2"/>
    <w:lvl w:ilvl="0">
      <w:start w:val="1"/>
      <w:numFmt w:val="upperLetter"/>
      <w:lvlText w:val="%1)"/>
      <w:lvlJc w:val="left"/>
      <w:rPr>
        <w:rFonts w:ascii="Courier New" w:eastAsia="Courier New" w:hAnsi="Courier New" w:cs="Symbol"/>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DD03EA9"/>
    <w:multiLevelType w:val="multilevel"/>
    <w:tmpl w:val="4CB6336E"/>
    <w:lvl w:ilvl="0">
      <w:start w:val="1"/>
      <w:numFmt w:val="decimal"/>
      <w:lvlText w:val="(%1)"/>
      <w:lvlJc w:val="left"/>
      <w:rPr>
        <w:rFonts w:ascii="Courier New" w:eastAsia="Courier New" w:hAnsi="Courier New" w:cs="Symbol"/>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206857"/>
    <w:multiLevelType w:val="multilevel"/>
    <w:tmpl w:val="3F82B5CA"/>
    <w:lvl w:ilvl="0">
      <w:start w:val="4"/>
      <w:numFmt w:val="upperLetter"/>
      <w:lvlText w:val="%1)"/>
      <w:lvlJc w:val="left"/>
      <w:rPr>
        <w:rFonts w:ascii="Courier New" w:eastAsia="Courier New" w:hAnsi="Courier New" w:cs="Symbol"/>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0A2608A"/>
    <w:multiLevelType w:val="multilevel"/>
    <w:tmpl w:val="C3067768"/>
    <w:lvl w:ilvl="0">
      <w:start w:val="4"/>
      <w:numFmt w:val="decimal"/>
      <w:lvlText w:val="%1-"/>
      <w:lvlJc w:val="left"/>
      <w:rPr>
        <w:rFonts w:ascii="Courier New" w:eastAsia="Courier New" w:hAnsi="Courier New" w:cs="Symbol"/>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4822F4"/>
    <w:multiLevelType w:val="multilevel"/>
    <w:tmpl w:val="357C303E"/>
    <w:lvl w:ilvl="0">
      <w:start w:val="1"/>
      <w:numFmt w:val="decimal"/>
      <w:lvlText w:val="(%1)"/>
      <w:lvlJc w:val="left"/>
      <w:rPr>
        <w:rFonts w:ascii="Courier New" w:eastAsia="Courier New" w:hAnsi="Courier New" w:cs="Symbol"/>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33F1518"/>
    <w:multiLevelType w:val="multilevel"/>
    <w:tmpl w:val="D2FED184"/>
    <w:lvl w:ilvl="0">
      <w:start w:val="1"/>
      <w:numFmt w:val="decimal"/>
      <w:lvlText w:val="(%1)"/>
      <w:lvlJc w:val="left"/>
      <w:rPr>
        <w:rFonts w:ascii="Courier New" w:eastAsia="Courier New" w:hAnsi="Courier New" w:cs="Symbol"/>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64F161D"/>
    <w:multiLevelType w:val="multilevel"/>
    <w:tmpl w:val="12D016D0"/>
    <w:lvl w:ilvl="0">
      <w:start w:val="124"/>
      <w:numFmt w:val="decimal"/>
      <w:lvlText w:val="%1"/>
      <w:lvlJc w:val="left"/>
      <w:rPr>
        <w:rFonts w:ascii="Courier New" w:eastAsia="Courier New" w:hAnsi="Courier New" w:cs="Symbol"/>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2C3A91"/>
    <w:multiLevelType w:val="multilevel"/>
    <w:tmpl w:val="08748C6A"/>
    <w:lvl w:ilvl="0">
      <w:start w:val="1"/>
      <w:numFmt w:val="bullet"/>
      <w:lvlText w:val="-"/>
      <w:lvlJc w:val="left"/>
      <w:rPr>
        <w:rFonts w:ascii="Courier New" w:eastAsia="Courier New" w:hAnsi="Courier New" w:cs="Symbol"/>
        <w:b/>
        <w:bCs/>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24"/>
  </w:num>
  <w:num w:numId="3">
    <w:abstractNumId w:val="33"/>
  </w:num>
  <w:num w:numId="4">
    <w:abstractNumId w:val="6"/>
  </w:num>
  <w:num w:numId="5">
    <w:abstractNumId w:val="1"/>
  </w:num>
  <w:num w:numId="6">
    <w:abstractNumId w:val="21"/>
  </w:num>
  <w:num w:numId="7">
    <w:abstractNumId w:val="22"/>
  </w:num>
  <w:num w:numId="8">
    <w:abstractNumId w:val="12"/>
  </w:num>
  <w:num w:numId="9">
    <w:abstractNumId w:val="19"/>
  </w:num>
  <w:num w:numId="10">
    <w:abstractNumId w:val="16"/>
  </w:num>
  <w:num w:numId="11">
    <w:abstractNumId w:val="15"/>
  </w:num>
  <w:num w:numId="12">
    <w:abstractNumId w:val="2"/>
  </w:num>
  <w:num w:numId="13">
    <w:abstractNumId w:val="9"/>
  </w:num>
  <w:num w:numId="14">
    <w:abstractNumId w:val="7"/>
  </w:num>
  <w:num w:numId="15">
    <w:abstractNumId w:val="36"/>
  </w:num>
  <w:num w:numId="16">
    <w:abstractNumId w:val="14"/>
  </w:num>
  <w:num w:numId="17">
    <w:abstractNumId w:val="23"/>
  </w:num>
  <w:num w:numId="18">
    <w:abstractNumId w:val="8"/>
  </w:num>
  <w:num w:numId="19">
    <w:abstractNumId w:val="18"/>
  </w:num>
  <w:num w:numId="20">
    <w:abstractNumId w:val="31"/>
  </w:num>
  <w:num w:numId="21">
    <w:abstractNumId w:val="26"/>
  </w:num>
  <w:num w:numId="22">
    <w:abstractNumId w:val="27"/>
  </w:num>
  <w:num w:numId="23">
    <w:abstractNumId w:val="29"/>
  </w:num>
  <w:num w:numId="24">
    <w:abstractNumId w:val="0"/>
  </w:num>
  <w:num w:numId="25">
    <w:abstractNumId w:val="32"/>
  </w:num>
  <w:num w:numId="26">
    <w:abstractNumId w:val="10"/>
  </w:num>
  <w:num w:numId="27">
    <w:abstractNumId w:val="34"/>
  </w:num>
  <w:num w:numId="28">
    <w:abstractNumId w:val="13"/>
  </w:num>
  <w:num w:numId="29">
    <w:abstractNumId w:val="35"/>
  </w:num>
  <w:num w:numId="30">
    <w:abstractNumId w:val="25"/>
  </w:num>
  <w:num w:numId="31">
    <w:abstractNumId w:val="11"/>
  </w:num>
  <w:num w:numId="32">
    <w:abstractNumId w:val="30"/>
  </w:num>
  <w:num w:numId="33">
    <w:abstractNumId w:val="17"/>
  </w:num>
  <w:num w:numId="34">
    <w:abstractNumId w:val="20"/>
  </w:num>
  <w:num w:numId="35">
    <w:abstractNumId w:val="5"/>
  </w:num>
  <w:num w:numId="36">
    <w:abstractNumId w:val="3"/>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0034BA"/>
    <w:rsid w:val="009069B5"/>
    <w:rsid w:val="00E639F2"/>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11925615-73DB-EF42-BBCF-5CA25E2A4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A66B26"/>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48699D"/>
    <w:pPr>
      <w:widowControl w:val="0"/>
    </w:pPr>
    <w:rPr>
      <w:rFonts w:ascii="Times New Roman" w:hAnsi="Times New Roman"/>
      <w:b w:val="0"/>
      <w:color w:val="000080"/>
      <w:sz w:val="32"/>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B45DDB"/>
    <w:pPr>
      <w:tabs>
        <w:tab w:val="right" w:pos="9360"/>
      </w:tabs>
      <w:spacing w:before="120"/>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907BD6"/>
    <w:rPr>
      <w:b w:val="0"/>
      <w:sz w:val="6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F33D1D"/>
    <w:pPr>
      <w:ind w:firstLine="0"/>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utexte6">
    <w:name w:val="Corps du texte (6)"/>
    <w:basedOn w:val="Policepardfaut"/>
    <w:rsid w:val="009019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character" w:customStyle="1" w:styleId="Corpsdutexte2">
    <w:name w:val="Corps du texte (2)_"/>
    <w:basedOn w:val="Policepardfaut"/>
    <w:link w:val="Corpsdutexte20"/>
    <w:rsid w:val="0090190D"/>
    <w:rPr>
      <w:rFonts w:ascii="Times New Roman" w:eastAsia="Times New Roman" w:hAnsi="Times New Roman"/>
      <w:sz w:val="22"/>
      <w:szCs w:val="22"/>
      <w:shd w:val="clear" w:color="auto" w:fill="FFFFFF"/>
    </w:rPr>
  </w:style>
  <w:style w:type="character" w:customStyle="1" w:styleId="Corpsdutexte2Exact">
    <w:name w:val="Corps du texte (2) Exact"/>
    <w:basedOn w:val="Policepardfaut"/>
    <w:rsid w:val="0090190D"/>
    <w:rPr>
      <w:rFonts w:ascii="Times New Roman" w:eastAsia="Times New Roman" w:hAnsi="Times New Roman" w:cs="Times New Roman"/>
      <w:b w:val="0"/>
      <w:bCs w:val="0"/>
      <w:i w:val="0"/>
      <w:iCs w:val="0"/>
      <w:smallCaps w:val="0"/>
      <w:strike w:val="0"/>
      <w:sz w:val="22"/>
      <w:szCs w:val="22"/>
      <w:u w:val="none"/>
    </w:rPr>
  </w:style>
  <w:style w:type="paragraph" w:customStyle="1" w:styleId="Corpsdutexte20">
    <w:name w:val="Corps du texte (2)"/>
    <w:basedOn w:val="Normal"/>
    <w:link w:val="Corpsdutexte2"/>
    <w:rsid w:val="0090190D"/>
    <w:pPr>
      <w:widowControl w:val="0"/>
      <w:shd w:val="clear" w:color="auto" w:fill="FFFFFF"/>
      <w:spacing w:before="120" w:after="60" w:line="269" w:lineRule="exact"/>
      <w:ind w:hanging="6"/>
      <w:jc w:val="both"/>
    </w:pPr>
    <w:rPr>
      <w:sz w:val="22"/>
      <w:szCs w:val="22"/>
      <w:lang w:val="fr-FR" w:eastAsia="fr-FR"/>
    </w:rPr>
  </w:style>
  <w:style w:type="character" w:customStyle="1" w:styleId="Corpsdutexte2Gras">
    <w:name w:val="Corps du texte (2) + Gras"/>
    <w:basedOn w:val="Corpsdutexte2"/>
    <w:rsid w:val="0090190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Notedebasdepage0">
    <w:name w:val="Note de bas de page_"/>
    <w:basedOn w:val="Policepardfaut"/>
    <w:link w:val="Notedebasdepage1"/>
    <w:rsid w:val="005F6132"/>
    <w:rPr>
      <w:rFonts w:ascii="Times New Roman" w:eastAsia="Times New Roman" w:hAnsi="Times New Roman"/>
      <w:sz w:val="19"/>
      <w:szCs w:val="19"/>
      <w:shd w:val="clear" w:color="auto" w:fill="FFFFFF"/>
    </w:rPr>
  </w:style>
  <w:style w:type="character" w:customStyle="1" w:styleId="Notedebasdepage8ptGrasItalique">
    <w:name w:val="Note de bas de page + 8 pt;Gras;Italique"/>
    <w:basedOn w:val="Notedebasdepage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60">
    <w:name w:val="Corps du texte (6)_"/>
    <w:basedOn w:val="Policepardfaut"/>
    <w:rsid w:val="005F6132"/>
    <w:rPr>
      <w:rFonts w:ascii="Times New Roman" w:eastAsia="Times New Roman" w:hAnsi="Times New Roman" w:cs="Times New Roman"/>
      <w:b w:val="0"/>
      <w:bCs w:val="0"/>
      <w:i w:val="0"/>
      <w:iCs w:val="0"/>
      <w:smallCaps w:val="0"/>
      <w:strike w:val="0"/>
      <w:sz w:val="28"/>
      <w:szCs w:val="28"/>
      <w:u w:val="none"/>
    </w:rPr>
  </w:style>
  <w:style w:type="character" w:customStyle="1" w:styleId="Corpsdutexte8">
    <w:name w:val="Corps du texte (8)_"/>
    <w:basedOn w:val="Policepardfaut"/>
    <w:link w:val="Corpsdutexte80"/>
    <w:rsid w:val="005F6132"/>
    <w:rPr>
      <w:rFonts w:ascii="AppleGothic" w:eastAsia="AppleGothic" w:hAnsi="AppleGothic" w:cs="AppleGothic"/>
      <w:sz w:val="32"/>
      <w:szCs w:val="32"/>
      <w:shd w:val="clear" w:color="auto" w:fill="FFFFFF"/>
    </w:rPr>
  </w:style>
  <w:style w:type="character" w:customStyle="1" w:styleId="En-tte2">
    <w:name w:val="En-tête #2_"/>
    <w:basedOn w:val="Policepardfaut"/>
    <w:link w:val="En-tte20"/>
    <w:rsid w:val="005F6132"/>
    <w:rPr>
      <w:rFonts w:ascii="Times New Roman" w:eastAsia="Times New Roman" w:hAnsi="Times New Roman"/>
      <w:b/>
      <w:bCs/>
      <w:w w:val="66"/>
      <w:sz w:val="90"/>
      <w:szCs w:val="90"/>
      <w:shd w:val="clear" w:color="auto" w:fill="FFFFFF"/>
    </w:rPr>
  </w:style>
  <w:style w:type="character" w:customStyle="1" w:styleId="Corpsdutexte9">
    <w:name w:val="Corps du texte (9)_"/>
    <w:basedOn w:val="Policepardfaut"/>
    <w:link w:val="Corpsdutexte90"/>
    <w:rsid w:val="005F6132"/>
    <w:rPr>
      <w:rFonts w:ascii="Times New Roman" w:eastAsia="Times New Roman" w:hAnsi="Times New Roman"/>
      <w:b/>
      <w:bCs/>
      <w:sz w:val="22"/>
      <w:szCs w:val="22"/>
      <w:shd w:val="clear" w:color="auto" w:fill="FFFFFF"/>
    </w:rPr>
  </w:style>
  <w:style w:type="character" w:customStyle="1" w:styleId="Corpsdutexte7Exact">
    <w:name w:val="Corps du texte (7) Exact"/>
    <w:basedOn w:val="Policepardfaut"/>
    <w:rsid w:val="005F6132"/>
    <w:rPr>
      <w:rFonts w:ascii="Times New Roman" w:eastAsia="Times New Roman" w:hAnsi="Times New Roman" w:cs="Times New Roman"/>
      <w:b w:val="0"/>
      <w:bCs w:val="0"/>
      <w:i w:val="0"/>
      <w:iCs w:val="0"/>
      <w:smallCaps w:val="0"/>
      <w:strike w:val="0"/>
      <w:sz w:val="20"/>
      <w:szCs w:val="20"/>
      <w:u w:val="none"/>
      <w:lang w:val="uz-Cyrl-UZ"/>
    </w:rPr>
  </w:style>
  <w:style w:type="character" w:customStyle="1" w:styleId="Corpsdutexte11Exact">
    <w:name w:val="Corps du texte (11) Exact"/>
    <w:basedOn w:val="Policepardfaut"/>
    <w:rsid w:val="005F6132"/>
    <w:rPr>
      <w:rFonts w:ascii="Times New Roman" w:eastAsia="Times New Roman" w:hAnsi="Times New Roman" w:cs="Times New Roman"/>
      <w:b w:val="0"/>
      <w:bCs w:val="0"/>
      <w:i/>
      <w:iCs/>
      <w:smallCaps w:val="0"/>
      <w:strike w:val="0"/>
      <w:sz w:val="22"/>
      <w:szCs w:val="22"/>
      <w:u w:val="none"/>
    </w:rPr>
  </w:style>
  <w:style w:type="character" w:customStyle="1" w:styleId="En-tteoupieddepageExact">
    <w:name w:val="En-tête ou pied de page Exact"/>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0">
    <w:name w:val="Corps du texte (10)_"/>
    <w:basedOn w:val="Policepardfaut"/>
    <w:link w:val="Corpsdutexte100"/>
    <w:rsid w:val="005F6132"/>
    <w:rPr>
      <w:rFonts w:ascii="Times New Roman" w:eastAsia="Times New Roman" w:hAnsi="Times New Roman"/>
      <w:sz w:val="19"/>
      <w:szCs w:val="19"/>
      <w:shd w:val="clear" w:color="auto" w:fill="FFFFFF"/>
    </w:rPr>
  </w:style>
  <w:style w:type="character" w:customStyle="1" w:styleId="TM4Car">
    <w:name w:val="TM 4 Car"/>
    <w:basedOn w:val="Policepardfaut"/>
    <w:link w:val="TM4"/>
    <w:rsid w:val="005F6132"/>
    <w:rPr>
      <w:rFonts w:ascii="Times New Roman" w:eastAsia="Times New Roman" w:hAnsi="Times New Roman"/>
      <w:sz w:val="22"/>
      <w:szCs w:val="22"/>
      <w:shd w:val="clear" w:color="auto" w:fill="FFFFFF"/>
    </w:rPr>
  </w:style>
  <w:style w:type="character" w:customStyle="1" w:styleId="Tabledesmatires8ptGras">
    <w:name w:val="Table des matières + 8 pt;Gras"/>
    <w:basedOn w:val="TM4Car"/>
    <w:rsid w:val="005F6132"/>
    <w:rPr>
      <w:rFonts w:ascii="Times New Roman" w:eastAsia="Times New Roman" w:hAnsi="Times New Roman"/>
      <w:b/>
      <w:bCs/>
      <w:color w:val="000000"/>
      <w:spacing w:val="0"/>
      <w:w w:val="100"/>
      <w:position w:val="0"/>
      <w:sz w:val="16"/>
      <w:szCs w:val="16"/>
      <w:shd w:val="clear" w:color="auto" w:fill="FFFFFF"/>
      <w:lang w:val="fr-FR" w:eastAsia="fr-FR" w:bidi="fr-FR"/>
    </w:rPr>
  </w:style>
  <w:style w:type="character" w:customStyle="1" w:styleId="TabledesmatiresGras">
    <w:name w:val="Table des matières + Gras"/>
    <w:basedOn w:val="TM4Car"/>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2">
    <w:name w:val="Corps du texte (12)_"/>
    <w:basedOn w:val="Policepardfaut"/>
    <w:link w:val="Corpsdutexte120"/>
    <w:rsid w:val="005F6132"/>
    <w:rPr>
      <w:rFonts w:ascii="Times New Roman" w:eastAsia="Times New Roman" w:hAnsi="Times New Roman"/>
      <w:b/>
      <w:bCs/>
      <w:sz w:val="16"/>
      <w:szCs w:val="16"/>
      <w:shd w:val="clear" w:color="auto" w:fill="FFFFFF"/>
    </w:rPr>
  </w:style>
  <w:style w:type="character" w:customStyle="1" w:styleId="En-tteoupieddepage">
    <w:name w:val="En-tête ou pied de page_"/>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4Exact">
    <w:name w:val="Corps du texte (14) Exact"/>
    <w:basedOn w:val="Policepardfaut"/>
    <w:link w:val="Corpsdutexte14"/>
    <w:rsid w:val="005F6132"/>
    <w:rPr>
      <w:rFonts w:ascii="AppleGothic" w:eastAsia="AppleGothic" w:hAnsi="AppleGothic" w:cs="AppleGothic"/>
      <w:i/>
      <w:iCs/>
      <w:sz w:val="14"/>
      <w:szCs w:val="14"/>
      <w:shd w:val="clear" w:color="auto" w:fill="FFFFFF"/>
    </w:rPr>
  </w:style>
  <w:style w:type="character" w:customStyle="1" w:styleId="Corpsdutexte13">
    <w:name w:val="Corps du texte (13)_"/>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15">
    <w:name w:val="Corps du texte (15)_"/>
    <w:basedOn w:val="Policepardfaut"/>
    <w:link w:val="Corpsdutexte150"/>
    <w:rsid w:val="005F6132"/>
    <w:rPr>
      <w:rFonts w:ascii="Times New Roman" w:eastAsia="Times New Roman" w:hAnsi="Times New Roman"/>
      <w:b/>
      <w:bCs/>
      <w:sz w:val="22"/>
      <w:szCs w:val="22"/>
      <w:shd w:val="clear" w:color="auto" w:fill="FFFFFF"/>
    </w:rPr>
  </w:style>
  <w:style w:type="character" w:customStyle="1" w:styleId="Tabledesmatires8ptGrasPetitesmajuscules">
    <w:name w:val="Table des matières + 8 pt;Gras;Petites majuscules"/>
    <w:basedOn w:val="TM4Car"/>
    <w:rsid w:val="005F6132"/>
    <w:rPr>
      <w:rFonts w:ascii="Times New Roman" w:eastAsia="Times New Roman" w:hAnsi="Times New Roman"/>
      <w:b/>
      <w:bCs/>
      <w:smallCaps/>
      <w:color w:val="000000"/>
      <w:spacing w:val="0"/>
      <w:w w:val="100"/>
      <w:position w:val="0"/>
      <w:sz w:val="16"/>
      <w:szCs w:val="16"/>
      <w:shd w:val="clear" w:color="auto" w:fill="FFFFFF"/>
      <w:lang w:val="fr-FR" w:eastAsia="fr-FR" w:bidi="fr-FR"/>
    </w:rPr>
  </w:style>
  <w:style w:type="character" w:customStyle="1" w:styleId="Tabledesmatires3">
    <w:name w:val="Table des matières (3)_"/>
    <w:basedOn w:val="Policepardfaut"/>
    <w:link w:val="Tabledesmatires30"/>
    <w:rsid w:val="005F6132"/>
    <w:rPr>
      <w:rFonts w:ascii="Times New Roman" w:eastAsia="Times New Roman" w:hAnsi="Times New Roman"/>
      <w:b/>
      <w:bCs/>
      <w:sz w:val="16"/>
      <w:szCs w:val="16"/>
      <w:shd w:val="clear" w:color="auto" w:fill="FFFFFF"/>
    </w:rPr>
  </w:style>
  <w:style w:type="character" w:customStyle="1" w:styleId="Tabledesmatires311ptNonGras">
    <w:name w:val="Table des matières (3) + 11 pt;Non Gras"/>
    <w:basedOn w:val="Tabledesmatires3"/>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6">
    <w:name w:val="Corps du texte (16)_"/>
    <w:basedOn w:val="Policepardfaut"/>
    <w:link w:val="Corpsdutexte160"/>
    <w:rsid w:val="005F6132"/>
    <w:rPr>
      <w:rFonts w:ascii="AppleGothic" w:eastAsia="AppleGothic" w:hAnsi="AppleGothic" w:cs="AppleGothic"/>
      <w:i/>
      <w:iCs/>
      <w:w w:val="200"/>
      <w:sz w:val="22"/>
      <w:szCs w:val="22"/>
      <w:shd w:val="clear" w:color="auto" w:fill="FFFFFF"/>
    </w:rPr>
  </w:style>
  <w:style w:type="character" w:customStyle="1" w:styleId="En-tte4">
    <w:name w:val="En-tête #4_"/>
    <w:basedOn w:val="Policepardfaut"/>
    <w:link w:val="En-tte40"/>
    <w:rsid w:val="005F6132"/>
    <w:rPr>
      <w:rFonts w:ascii="Times New Roman" w:eastAsia="Times New Roman" w:hAnsi="Times New Roman"/>
      <w:b/>
      <w:bCs/>
      <w:i/>
      <w:iCs/>
      <w:sz w:val="40"/>
      <w:szCs w:val="40"/>
      <w:shd w:val="clear" w:color="auto" w:fill="FFFFFF"/>
    </w:rPr>
  </w:style>
  <w:style w:type="character" w:customStyle="1" w:styleId="Corpsdutexte7">
    <w:name w:val="Corps du texte (7)_"/>
    <w:basedOn w:val="Policepardfaut"/>
    <w:link w:val="Corpsdutexte70"/>
    <w:rsid w:val="005F6132"/>
    <w:rPr>
      <w:rFonts w:ascii="Times New Roman" w:eastAsia="Times New Roman" w:hAnsi="Times New Roman"/>
      <w:shd w:val="clear" w:color="auto" w:fill="FFFFFF"/>
    </w:rPr>
  </w:style>
  <w:style w:type="character" w:customStyle="1" w:styleId="Corpsdutexte17">
    <w:name w:val="Corps du texte (17)_"/>
    <w:basedOn w:val="Policepardfaut"/>
    <w:link w:val="Corpsdutexte170"/>
    <w:rsid w:val="005F6132"/>
    <w:rPr>
      <w:rFonts w:ascii="Times New Roman" w:eastAsia="Times New Roman" w:hAnsi="Times New Roman"/>
      <w:i/>
      <w:iCs/>
      <w:spacing w:val="-50"/>
      <w:sz w:val="42"/>
      <w:szCs w:val="42"/>
      <w:shd w:val="clear" w:color="auto" w:fill="FFFFFF"/>
    </w:rPr>
  </w:style>
  <w:style w:type="character" w:customStyle="1" w:styleId="Corpsdutexte2Italique">
    <w:name w:val="Corps du texte (2) + Italique"/>
    <w:basedOn w:val="Corpsdutexte2"/>
    <w:rsid w:val="005F6132"/>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En-tteoupieddepage0">
    <w:name w:val="En-tête ou pied de page"/>
    <w:basedOn w:val="En-tteoupieddepage"/>
    <w:rsid w:val="005F6132"/>
    <w:rPr>
      <w:rFonts w:ascii="Times New Roman" w:eastAsia="Times New Roman" w:hAnsi="Times New Roman" w:cs="Times New Roman"/>
      <w:b w:val="0"/>
      <w:bCs w:val="0"/>
      <w:i/>
      <w:iCs/>
      <w:smallCaps w:val="0"/>
      <w:strike w:val="0"/>
      <w:color w:val="000000"/>
      <w:spacing w:val="10"/>
      <w:w w:val="100"/>
      <w:position w:val="0"/>
      <w:sz w:val="17"/>
      <w:szCs w:val="17"/>
      <w:u w:val="none"/>
      <w:lang w:val="fr-FR" w:eastAsia="fr-FR" w:bidi="fr-FR"/>
    </w:rPr>
  </w:style>
  <w:style w:type="character" w:customStyle="1" w:styleId="En-tteoupieddepage8ptEspacement0pt">
    <w:name w:val="En-tête ou pied de page + 8 pt;Espacement 0 pt"/>
    <w:basedOn w:val="En-tteoupieddepage"/>
    <w:rsid w:val="005F6132"/>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18Exact">
    <w:name w:val="Corps du texte (18) Exact"/>
    <w:basedOn w:val="Policepardfaut"/>
    <w:link w:val="Corpsdutexte18"/>
    <w:rsid w:val="005F6132"/>
    <w:rPr>
      <w:rFonts w:ascii="AppleGothic" w:eastAsia="AppleGothic" w:hAnsi="AppleGothic" w:cs="AppleGothic"/>
      <w:i/>
      <w:iCs/>
      <w:sz w:val="42"/>
      <w:szCs w:val="42"/>
      <w:shd w:val="clear" w:color="auto" w:fill="FFFFFF"/>
    </w:rPr>
  </w:style>
  <w:style w:type="character" w:customStyle="1" w:styleId="Corpsdutexte19">
    <w:name w:val="Corps du texte (19)_"/>
    <w:basedOn w:val="Policepardfaut"/>
    <w:link w:val="Corpsdutexte190"/>
    <w:rsid w:val="005F6132"/>
    <w:rPr>
      <w:rFonts w:ascii="Times New Roman" w:eastAsia="Times New Roman" w:hAnsi="Times New Roman"/>
      <w:b/>
      <w:bCs/>
      <w:i/>
      <w:iCs/>
      <w:spacing w:val="-50"/>
      <w:sz w:val="28"/>
      <w:szCs w:val="28"/>
      <w:shd w:val="clear" w:color="auto" w:fill="FFFFFF"/>
    </w:rPr>
  </w:style>
  <w:style w:type="character" w:customStyle="1" w:styleId="En-tte5">
    <w:name w:val="En-tête #5_"/>
    <w:basedOn w:val="Policepardfaut"/>
    <w:link w:val="En-tte50"/>
    <w:rsid w:val="005F6132"/>
    <w:rPr>
      <w:rFonts w:ascii="Times New Roman" w:eastAsia="Times New Roman" w:hAnsi="Times New Roman"/>
      <w:b/>
      <w:bCs/>
      <w:i/>
      <w:iCs/>
      <w:sz w:val="28"/>
      <w:szCs w:val="28"/>
      <w:shd w:val="clear" w:color="auto" w:fill="FFFFFF"/>
    </w:rPr>
  </w:style>
  <w:style w:type="character" w:customStyle="1" w:styleId="Corpsdutexte210pt">
    <w:name w:val="Corps du texte (2) + 10 pt"/>
    <w:basedOn w:val="Corpsdutexte2"/>
    <w:rsid w:val="005F613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200">
    <w:name w:val="Corps du texte (20)_"/>
    <w:basedOn w:val="Policepardfaut"/>
    <w:link w:val="Corpsdutexte201"/>
    <w:rsid w:val="005F6132"/>
    <w:rPr>
      <w:rFonts w:ascii="Times New Roman" w:eastAsia="Times New Roman" w:hAnsi="Times New Roman"/>
      <w:spacing w:val="20"/>
      <w:sz w:val="34"/>
      <w:szCs w:val="34"/>
      <w:shd w:val="clear" w:color="auto" w:fill="FFFFFF"/>
    </w:rPr>
  </w:style>
  <w:style w:type="character" w:customStyle="1" w:styleId="En-tte3">
    <w:name w:val="En-tête #3_"/>
    <w:basedOn w:val="Policepardfaut"/>
    <w:link w:val="En-tte30"/>
    <w:rsid w:val="005F6132"/>
    <w:rPr>
      <w:rFonts w:ascii="AppleGothic" w:eastAsia="AppleGothic" w:hAnsi="AppleGothic" w:cs="AppleGothic"/>
      <w:sz w:val="36"/>
      <w:szCs w:val="36"/>
      <w:shd w:val="clear" w:color="auto" w:fill="FFFFFF"/>
    </w:rPr>
  </w:style>
  <w:style w:type="character" w:customStyle="1" w:styleId="En-tte3TimesNewRoman45pt">
    <w:name w:val="En-tête #3 + Times New Roman;4.5 pt"/>
    <w:basedOn w:val="En-tte3"/>
    <w:rsid w:val="005F6132"/>
    <w:rPr>
      <w:rFonts w:ascii="Times New Roman" w:eastAsia="Times New Roman" w:hAnsi="Times New Roman" w:cs="Times New Roman"/>
      <w:color w:val="000000"/>
      <w:spacing w:val="0"/>
      <w:w w:val="100"/>
      <w:position w:val="0"/>
      <w:sz w:val="9"/>
      <w:szCs w:val="9"/>
      <w:shd w:val="clear" w:color="auto" w:fill="FFFFFF"/>
      <w:lang w:val="fr-FR" w:eastAsia="fr-FR" w:bidi="fr-FR"/>
    </w:rPr>
  </w:style>
  <w:style w:type="character" w:customStyle="1" w:styleId="Corpsdutexte13105ptNonItaliqueEspacement0pt">
    <w:name w:val="Corps du texte (13) + 10.5 pt;Non Italique;Espacement 0 pt"/>
    <w:basedOn w:val="Corpsdutexte13"/>
    <w:rsid w:val="005F6132"/>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Corpsdutexte130">
    <w:name w:val="Corps du texte (13)"/>
    <w:basedOn w:val="Corpsdutexte13"/>
    <w:rsid w:val="005F6132"/>
    <w:rPr>
      <w:rFonts w:ascii="Times New Roman" w:eastAsia="Times New Roman" w:hAnsi="Times New Roman" w:cs="Times New Roman"/>
      <w:b w:val="0"/>
      <w:bCs w:val="0"/>
      <w:i/>
      <w:iCs/>
      <w:smallCaps w:val="0"/>
      <w:strike w:val="0"/>
      <w:color w:val="000000"/>
      <w:spacing w:val="10"/>
      <w:w w:val="100"/>
      <w:position w:val="0"/>
      <w:sz w:val="16"/>
      <w:szCs w:val="16"/>
      <w:u w:val="single"/>
      <w:lang w:val="fr-FR" w:eastAsia="fr-FR" w:bidi="fr-FR"/>
    </w:rPr>
  </w:style>
  <w:style w:type="character" w:customStyle="1" w:styleId="En-tteoupieddepage8ptGrasNonItaliqueEspacement0pt">
    <w:name w:val="En-tête ou pied de page + 8 pt;Gras;Non Italique;Espacement 0 pt"/>
    <w:basedOn w:val="En-tteoupieddepage"/>
    <w:rsid w:val="005F6132"/>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Corpsdutexte13Exact">
    <w:name w:val="Corps du texte (13) Exact"/>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2AppleGothic105pt">
    <w:name w:val="Corps du texte (2) + AppleGothic;10.5 pt"/>
    <w:basedOn w:val="Corpsdutexte2"/>
    <w:rsid w:val="005F6132"/>
    <w:rPr>
      <w:rFonts w:ascii="AppleGothic" w:eastAsia="AppleGothic" w:hAnsi="AppleGothic" w:cs="AppleGothic"/>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Corpsdutexte13AppleGothic95ptNonItaliqueEspacement0pt">
    <w:name w:val="Corps du texte (13) + AppleGothic;9.5 pt;Non Italique;Espacement 0 pt"/>
    <w:basedOn w:val="Corpsdutexte13"/>
    <w:rsid w:val="005F6132"/>
    <w:rPr>
      <w:rFonts w:ascii="AppleGothic" w:eastAsia="AppleGothic" w:hAnsi="AppleGothic" w:cs="AppleGothic"/>
      <w:b w:val="0"/>
      <w:bCs w:val="0"/>
      <w:i/>
      <w:iCs/>
      <w:smallCaps w:val="0"/>
      <w:strike w:val="0"/>
      <w:color w:val="000000"/>
      <w:spacing w:val="0"/>
      <w:w w:val="100"/>
      <w:position w:val="0"/>
      <w:sz w:val="19"/>
      <w:szCs w:val="19"/>
      <w:u w:val="none"/>
      <w:lang w:val="fr-FR" w:eastAsia="fr-FR" w:bidi="fr-FR"/>
    </w:rPr>
  </w:style>
  <w:style w:type="character" w:customStyle="1" w:styleId="Corpsdutexte23">
    <w:name w:val="Corps du texte (23)_"/>
    <w:basedOn w:val="Policepardfaut"/>
    <w:link w:val="Corpsdutexte230"/>
    <w:rsid w:val="005F6132"/>
    <w:rPr>
      <w:rFonts w:ascii="Times New Roman" w:eastAsia="Times New Roman" w:hAnsi="Times New Roman"/>
      <w:b/>
      <w:bCs/>
      <w:i/>
      <w:iCs/>
      <w:sz w:val="21"/>
      <w:szCs w:val="21"/>
      <w:shd w:val="clear" w:color="auto" w:fill="FFFFFF"/>
    </w:rPr>
  </w:style>
  <w:style w:type="character" w:customStyle="1" w:styleId="Corpsdutexte14Espacement0ptExact">
    <w:name w:val="Corps du texte (14) + Espacement 0 pt Exact"/>
    <w:basedOn w:val="Corpsdutexte14Exact"/>
    <w:rsid w:val="005F6132"/>
    <w:rPr>
      <w:rFonts w:ascii="AppleGothic" w:eastAsia="AppleGothic" w:hAnsi="AppleGothic" w:cs="AppleGothic"/>
      <w:i/>
      <w:iCs/>
      <w:color w:val="000000"/>
      <w:spacing w:val="-10"/>
      <w:w w:val="100"/>
      <w:position w:val="0"/>
      <w:sz w:val="14"/>
      <w:szCs w:val="14"/>
      <w:shd w:val="clear" w:color="auto" w:fill="FFFFFF"/>
      <w:lang w:val="fr-FR" w:eastAsia="fr-FR" w:bidi="fr-FR"/>
    </w:rPr>
  </w:style>
  <w:style w:type="character" w:customStyle="1" w:styleId="Corpsdutexte24">
    <w:name w:val="Corps du texte (24)_"/>
    <w:basedOn w:val="Policepardfaut"/>
    <w:link w:val="Corpsdutexte240"/>
    <w:rsid w:val="005F6132"/>
    <w:rPr>
      <w:rFonts w:ascii="Times New Roman" w:eastAsia="Times New Roman" w:hAnsi="Times New Roman"/>
      <w:b/>
      <w:bCs/>
      <w:i/>
      <w:iCs/>
      <w:sz w:val="16"/>
      <w:szCs w:val="16"/>
      <w:shd w:val="clear" w:color="auto" w:fill="FFFFFF"/>
    </w:rPr>
  </w:style>
  <w:style w:type="character" w:customStyle="1" w:styleId="Corpsdutexte108ptGrasItalique">
    <w:name w:val="Corps du texte (10) + 8 pt;Gras;Italique"/>
    <w:basedOn w:val="Corpsdutexte1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11">
    <w:name w:val="Corps du texte (11)_"/>
    <w:basedOn w:val="Policepardfaut"/>
    <w:link w:val="Corpsdutexte110"/>
    <w:rsid w:val="005F6132"/>
    <w:rPr>
      <w:rFonts w:ascii="Times New Roman" w:eastAsia="Times New Roman" w:hAnsi="Times New Roman"/>
      <w:i/>
      <w:iCs/>
      <w:sz w:val="22"/>
      <w:szCs w:val="22"/>
      <w:shd w:val="clear" w:color="auto" w:fill="FFFFFF"/>
    </w:rPr>
  </w:style>
  <w:style w:type="character" w:customStyle="1" w:styleId="Corpsdutexte2495ptNonGrasNonItalique">
    <w:name w:val="Corps du texte (24) + 9.5 pt;Non Gras;Non Italique"/>
    <w:basedOn w:val="Corpsdutexte24"/>
    <w:rsid w:val="005F6132"/>
    <w:rPr>
      <w:rFonts w:ascii="Times New Roman" w:eastAsia="Times New Roman" w:hAnsi="Times New Roman"/>
      <w:b/>
      <w:bCs/>
      <w:i/>
      <w:iCs/>
      <w:color w:val="000000"/>
      <w:spacing w:val="0"/>
      <w:w w:val="100"/>
      <w:position w:val="0"/>
      <w:sz w:val="19"/>
      <w:szCs w:val="19"/>
      <w:shd w:val="clear" w:color="auto" w:fill="FFFFFF"/>
      <w:lang w:val="fr-FR" w:eastAsia="fr-FR" w:bidi="fr-FR"/>
    </w:rPr>
  </w:style>
  <w:style w:type="character" w:customStyle="1" w:styleId="Corpsdutexte25">
    <w:name w:val="Corps du texte (25)_"/>
    <w:basedOn w:val="Policepardfaut"/>
    <w:link w:val="Corpsdutexte250"/>
    <w:rsid w:val="005F6132"/>
    <w:rPr>
      <w:rFonts w:ascii="Times New Roman" w:eastAsia="Times New Roman" w:hAnsi="Times New Roman"/>
      <w:sz w:val="34"/>
      <w:szCs w:val="34"/>
      <w:shd w:val="clear" w:color="auto" w:fill="FFFFFF"/>
    </w:rPr>
  </w:style>
  <w:style w:type="character" w:customStyle="1" w:styleId="Corpsdutexte254pt">
    <w:name w:val="Corps du texte (25) + 4 pt"/>
    <w:basedOn w:val="Corpsdutexte25"/>
    <w:rsid w:val="005F6132"/>
    <w:rPr>
      <w:rFonts w:ascii="Times New Roman" w:eastAsia="Times New Roman" w:hAnsi="Times New Roman"/>
      <w:color w:val="000000"/>
      <w:spacing w:val="0"/>
      <w:w w:val="100"/>
      <w:position w:val="0"/>
      <w:sz w:val="8"/>
      <w:szCs w:val="8"/>
      <w:shd w:val="clear" w:color="auto" w:fill="FFFFFF"/>
      <w:lang w:val="fr-FR" w:eastAsia="fr-FR" w:bidi="fr-FR"/>
    </w:rPr>
  </w:style>
  <w:style w:type="character" w:customStyle="1" w:styleId="Corpsdutexte26">
    <w:name w:val="Corps du texte (26)_"/>
    <w:basedOn w:val="Policepardfaut"/>
    <w:link w:val="Corpsdutexte260"/>
    <w:rsid w:val="005F6132"/>
    <w:rPr>
      <w:rFonts w:ascii="Times New Roman" w:eastAsia="Times New Roman" w:hAnsi="Times New Roman"/>
      <w:b/>
      <w:bCs/>
      <w:i/>
      <w:iCs/>
      <w:sz w:val="17"/>
      <w:szCs w:val="17"/>
      <w:shd w:val="clear" w:color="auto" w:fill="FFFFFF"/>
    </w:rPr>
  </w:style>
  <w:style w:type="character" w:customStyle="1" w:styleId="Corpsdutexte2GrasItaliqueEspacement0pt">
    <w:name w:val="Corps du texte (2) + Gras;Italique;Espacement 0 pt"/>
    <w:basedOn w:val="Corpsdutexte2"/>
    <w:rsid w:val="005F6132"/>
    <w:rPr>
      <w:rFonts w:ascii="Times New Roman" w:eastAsia="Times New Roman" w:hAnsi="Times New Roman" w:cs="Times New Roman"/>
      <w:b/>
      <w:bCs/>
      <w:i/>
      <w:iCs/>
      <w:smallCaps w:val="0"/>
      <w:strike w:val="0"/>
      <w:color w:val="000000"/>
      <w:spacing w:val="-10"/>
      <w:w w:val="100"/>
      <w:position w:val="0"/>
      <w:sz w:val="22"/>
      <w:szCs w:val="22"/>
      <w:u w:val="none"/>
      <w:shd w:val="clear" w:color="auto" w:fill="FFFFFF"/>
      <w:lang w:val="fr-FR" w:eastAsia="fr-FR" w:bidi="fr-FR"/>
    </w:rPr>
  </w:style>
  <w:style w:type="character" w:customStyle="1" w:styleId="En-tte3TimesNewRoman20ptGrasItalique">
    <w:name w:val="En-tête #3 + Times New Roman;20 pt;Gras;Italique"/>
    <w:basedOn w:val="En-tte3"/>
    <w:rsid w:val="005F6132"/>
    <w:rPr>
      <w:rFonts w:ascii="Times New Roman" w:eastAsia="Times New Roman" w:hAnsi="Times New Roman" w:cs="Times New Roman"/>
      <w:b/>
      <w:bCs/>
      <w:i/>
      <w:iCs/>
      <w:color w:val="000000"/>
      <w:spacing w:val="0"/>
      <w:w w:val="100"/>
      <w:position w:val="0"/>
      <w:sz w:val="40"/>
      <w:szCs w:val="40"/>
      <w:shd w:val="clear" w:color="auto" w:fill="FFFFFF"/>
      <w:lang w:val="fr-FR" w:eastAsia="fr-FR" w:bidi="fr-FR"/>
    </w:rPr>
  </w:style>
  <w:style w:type="character" w:customStyle="1" w:styleId="En-tte414pt">
    <w:name w:val="En-tête #4 + 14 pt"/>
    <w:basedOn w:val="En-tte4"/>
    <w:rsid w:val="005F6132"/>
    <w:rPr>
      <w:rFonts w:ascii="Times New Roman" w:eastAsia="Times New Roman" w:hAnsi="Times New Roman"/>
      <w:b/>
      <w:bCs/>
      <w:i/>
      <w:iCs/>
      <w:color w:val="000000"/>
      <w:spacing w:val="0"/>
      <w:w w:val="100"/>
      <w:position w:val="0"/>
      <w:sz w:val="28"/>
      <w:szCs w:val="28"/>
      <w:shd w:val="clear" w:color="auto" w:fill="FFFFFF"/>
      <w:lang w:val="fr-FR" w:eastAsia="fr-FR" w:bidi="fr-FR"/>
    </w:rPr>
  </w:style>
  <w:style w:type="character" w:customStyle="1" w:styleId="Corpsdutexte3">
    <w:name w:val="Corps du texte (3)_"/>
    <w:basedOn w:val="Policepardfaut"/>
    <w:link w:val="Corpsdutexte30"/>
    <w:rsid w:val="005F6132"/>
    <w:rPr>
      <w:rFonts w:ascii="AppleGothic" w:eastAsia="AppleGothic" w:hAnsi="AppleGothic" w:cs="AppleGothic"/>
      <w:spacing w:val="10"/>
      <w:sz w:val="19"/>
      <w:szCs w:val="19"/>
      <w:shd w:val="clear" w:color="auto" w:fill="FFFFFF"/>
    </w:rPr>
  </w:style>
  <w:style w:type="character" w:customStyle="1" w:styleId="Corpsdutexte3TimesNewRoman11ptEspacement0pt">
    <w:name w:val="Corps du texte (3) + Times New Roman;11 pt;Espacement 0 pt"/>
    <w:basedOn w:val="Corpsdutexte3"/>
    <w:rsid w:val="005F6132"/>
    <w:rPr>
      <w:rFonts w:ascii="Times New Roman" w:eastAsia="Times New Roman" w:hAnsi="Times New Roman" w:cs="Times New Roman"/>
      <w:color w:val="000000"/>
      <w:spacing w:val="0"/>
      <w:w w:val="100"/>
      <w:position w:val="0"/>
      <w:sz w:val="22"/>
      <w:szCs w:val="22"/>
      <w:shd w:val="clear" w:color="auto" w:fill="FFFFFF"/>
      <w:lang w:val="fr-FR" w:eastAsia="fr-FR" w:bidi="fr-FR"/>
    </w:rPr>
  </w:style>
  <w:style w:type="character" w:customStyle="1" w:styleId="Corpsdutexte3TimesNewRoman85ptGrasItaliqueEspacement0pt">
    <w:name w:val="Corps du texte (3) + Times New Roman;8.5 pt;Gras;Italique;Espacement 0 pt"/>
    <w:basedOn w:val="Corpsdutexte3"/>
    <w:rsid w:val="005F6132"/>
    <w:rPr>
      <w:rFonts w:ascii="Times New Roman" w:eastAsia="Times New Roman" w:hAnsi="Times New Roman" w:cs="Times New Roman"/>
      <w:b/>
      <w:bCs/>
      <w:i/>
      <w:iCs/>
      <w:color w:val="000000"/>
      <w:spacing w:val="0"/>
      <w:w w:val="100"/>
      <w:position w:val="0"/>
      <w:sz w:val="17"/>
      <w:szCs w:val="17"/>
      <w:shd w:val="clear" w:color="auto" w:fill="FFFFFF"/>
      <w:lang w:val="fr-FR" w:eastAsia="fr-FR" w:bidi="fr-FR"/>
    </w:rPr>
  </w:style>
  <w:style w:type="character" w:customStyle="1" w:styleId="Corpsdutexte285ptGrasItalique">
    <w:name w:val="Corps du texte (2) + 8.5 pt;Gras;Italique"/>
    <w:basedOn w:val="Corpsdutexte2"/>
    <w:rsid w:val="005F6132"/>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7Exact">
    <w:name w:val="Corps du texte (27) Exact"/>
    <w:basedOn w:val="Policepardfaut"/>
    <w:link w:val="Corpsdutexte27"/>
    <w:rsid w:val="005F6132"/>
    <w:rPr>
      <w:rFonts w:ascii="Times New Roman" w:eastAsia="Times New Roman" w:hAnsi="Times New Roman"/>
      <w:b/>
      <w:bCs/>
      <w:i/>
      <w:iCs/>
      <w:sz w:val="15"/>
      <w:szCs w:val="15"/>
      <w:shd w:val="clear" w:color="auto" w:fill="FFFFFF"/>
    </w:rPr>
  </w:style>
  <w:style w:type="paragraph" w:customStyle="1" w:styleId="Notedebasdepage1">
    <w:name w:val="Note de bas de page1"/>
    <w:basedOn w:val="Normal"/>
    <w:link w:val="Notedebasdepage0"/>
    <w:rsid w:val="005F6132"/>
    <w:pPr>
      <w:widowControl w:val="0"/>
      <w:shd w:val="clear" w:color="auto" w:fill="FFFFFF"/>
      <w:spacing w:line="202" w:lineRule="exact"/>
      <w:ind w:hanging="363"/>
      <w:jc w:val="both"/>
    </w:pPr>
    <w:rPr>
      <w:sz w:val="19"/>
      <w:szCs w:val="19"/>
      <w:lang w:val="fr-FR" w:eastAsia="fr-FR"/>
    </w:rPr>
  </w:style>
  <w:style w:type="paragraph" w:customStyle="1" w:styleId="Corpsdutexte80">
    <w:name w:val="Corps du texte (8)"/>
    <w:basedOn w:val="Normal"/>
    <w:link w:val="Corpsdutexte8"/>
    <w:rsid w:val="005F6132"/>
    <w:pPr>
      <w:widowControl w:val="0"/>
      <w:shd w:val="clear" w:color="auto" w:fill="FFFFFF"/>
      <w:spacing w:line="0" w:lineRule="atLeast"/>
      <w:jc w:val="center"/>
    </w:pPr>
    <w:rPr>
      <w:rFonts w:ascii="AppleGothic" w:eastAsia="AppleGothic" w:hAnsi="AppleGothic" w:cs="AppleGothic"/>
      <w:sz w:val="32"/>
      <w:szCs w:val="32"/>
      <w:lang w:val="fr-FR" w:eastAsia="fr-FR"/>
    </w:rPr>
  </w:style>
  <w:style w:type="paragraph" w:customStyle="1" w:styleId="En-tte20">
    <w:name w:val="En-tête #2"/>
    <w:basedOn w:val="Normal"/>
    <w:link w:val="En-tte2"/>
    <w:rsid w:val="005F6132"/>
    <w:pPr>
      <w:widowControl w:val="0"/>
      <w:shd w:val="clear" w:color="auto" w:fill="FFFFFF"/>
      <w:spacing w:line="0" w:lineRule="atLeast"/>
      <w:ind w:firstLine="58"/>
      <w:outlineLvl w:val="1"/>
    </w:pPr>
    <w:rPr>
      <w:b/>
      <w:bCs/>
      <w:w w:val="66"/>
      <w:sz w:val="90"/>
      <w:szCs w:val="90"/>
      <w:lang w:val="fr-FR" w:eastAsia="fr-FR"/>
    </w:rPr>
  </w:style>
  <w:style w:type="paragraph" w:customStyle="1" w:styleId="Corpsdutexte90">
    <w:name w:val="Corps du texte (9)"/>
    <w:basedOn w:val="Normal"/>
    <w:link w:val="Corpsdutexte9"/>
    <w:rsid w:val="005F6132"/>
    <w:pPr>
      <w:widowControl w:val="0"/>
      <w:shd w:val="clear" w:color="auto" w:fill="FFFFFF"/>
      <w:spacing w:before="180" w:line="254" w:lineRule="exact"/>
      <w:jc w:val="center"/>
    </w:pPr>
    <w:rPr>
      <w:b/>
      <w:bCs/>
      <w:sz w:val="22"/>
      <w:szCs w:val="22"/>
      <w:lang w:val="fr-FR" w:eastAsia="fr-FR"/>
    </w:rPr>
  </w:style>
  <w:style w:type="paragraph" w:customStyle="1" w:styleId="Corpsdutexte70">
    <w:name w:val="Corps du texte (7)"/>
    <w:basedOn w:val="Normal"/>
    <w:link w:val="Corpsdutexte7"/>
    <w:rsid w:val="005F6132"/>
    <w:pPr>
      <w:widowControl w:val="0"/>
      <w:shd w:val="clear" w:color="auto" w:fill="FFFFFF"/>
      <w:spacing w:line="0" w:lineRule="atLeast"/>
    </w:pPr>
    <w:rPr>
      <w:sz w:val="20"/>
      <w:lang w:val="fr-FR" w:eastAsia="fr-FR"/>
    </w:rPr>
  </w:style>
  <w:style w:type="paragraph" w:customStyle="1" w:styleId="Corpsdutexte110">
    <w:name w:val="Corps du texte (11)"/>
    <w:basedOn w:val="Normal"/>
    <w:link w:val="Corpsdutexte11"/>
    <w:rsid w:val="005F6132"/>
    <w:pPr>
      <w:widowControl w:val="0"/>
      <w:shd w:val="clear" w:color="auto" w:fill="FFFFFF"/>
      <w:spacing w:line="240" w:lineRule="exact"/>
      <w:ind w:firstLine="34"/>
      <w:jc w:val="both"/>
    </w:pPr>
    <w:rPr>
      <w:i/>
      <w:iCs/>
      <w:sz w:val="22"/>
      <w:szCs w:val="22"/>
      <w:lang w:val="fr-FR" w:eastAsia="fr-FR"/>
    </w:rPr>
  </w:style>
  <w:style w:type="paragraph" w:customStyle="1" w:styleId="Corpsdutexte100">
    <w:name w:val="Corps du texte (10)"/>
    <w:basedOn w:val="Normal"/>
    <w:link w:val="Corpsdutexte10"/>
    <w:rsid w:val="005F6132"/>
    <w:pPr>
      <w:widowControl w:val="0"/>
      <w:shd w:val="clear" w:color="auto" w:fill="FFFFFF"/>
      <w:spacing w:after="60" w:line="0" w:lineRule="atLeast"/>
      <w:ind w:firstLine="34"/>
      <w:jc w:val="both"/>
    </w:pPr>
    <w:rPr>
      <w:sz w:val="19"/>
      <w:szCs w:val="19"/>
      <w:lang w:val="fr-FR" w:eastAsia="fr-FR"/>
    </w:rPr>
  </w:style>
  <w:style w:type="paragraph" w:styleId="TM4">
    <w:name w:val="toc 4"/>
    <w:basedOn w:val="Normal"/>
    <w:link w:val="TM4Car"/>
    <w:autoRedefine/>
    <w:rsid w:val="005F6132"/>
    <w:pPr>
      <w:widowControl w:val="0"/>
      <w:shd w:val="clear" w:color="auto" w:fill="FFFFFF"/>
      <w:spacing w:before="1260" w:after="60" w:line="0" w:lineRule="atLeast"/>
      <w:ind w:hanging="6"/>
      <w:jc w:val="both"/>
    </w:pPr>
    <w:rPr>
      <w:sz w:val="22"/>
      <w:szCs w:val="22"/>
      <w:lang w:val="fr-FR" w:eastAsia="fr-FR"/>
    </w:rPr>
  </w:style>
  <w:style w:type="paragraph" w:customStyle="1" w:styleId="Corpsdutexte120">
    <w:name w:val="Corps du texte (12)"/>
    <w:basedOn w:val="Normal"/>
    <w:link w:val="Corpsdutexte12"/>
    <w:rsid w:val="005F6132"/>
    <w:pPr>
      <w:widowControl w:val="0"/>
      <w:shd w:val="clear" w:color="auto" w:fill="FFFFFF"/>
      <w:spacing w:line="240" w:lineRule="exact"/>
      <w:ind w:hanging="6"/>
      <w:jc w:val="both"/>
    </w:pPr>
    <w:rPr>
      <w:b/>
      <w:bCs/>
      <w:sz w:val="16"/>
      <w:szCs w:val="16"/>
      <w:lang w:val="fr-FR" w:eastAsia="fr-FR"/>
    </w:rPr>
  </w:style>
  <w:style w:type="paragraph" w:customStyle="1" w:styleId="Corpsdutexte14">
    <w:name w:val="Corps du texte (14)"/>
    <w:basedOn w:val="Normal"/>
    <w:link w:val="Corpsdutexte14Exact"/>
    <w:rsid w:val="005F6132"/>
    <w:pPr>
      <w:widowControl w:val="0"/>
      <w:shd w:val="clear" w:color="auto" w:fill="FFFFFF"/>
      <w:spacing w:line="0" w:lineRule="atLeast"/>
      <w:ind w:firstLine="29"/>
    </w:pPr>
    <w:rPr>
      <w:rFonts w:ascii="AppleGothic" w:eastAsia="AppleGothic" w:hAnsi="AppleGothic" w:cs="AppleGothic"/>
      <w:i/>
      <w:iCs/>
      <w:sz w:val="14"/>
      <w:szCs w:val="14"/>
      <w:lang w:val="fr-FR" w:eastAsia="fr-FR"/>
    </w:rPr>
  </w:style>
  <w:style w:type="paragraph" w:customStyle="1" w:styleId="Corpsdutexte150">
    <w:name w:val="Corps du texte (15)"/>
    <w:basedOn w:val="Normal"/>
    <w:link w:val="Corpsdutexte15"/>
    <w:rsid w:val="005F6132"/>
    <w:pPr>
      <w:widowControl w:val="0"/>
      <w:shd w:val="clear" w:color="auto" w:fill="FFFFFF"/>
      <w:spacing w:after="60" w:line="0" w:lineRule="atLeast"/>
      <w:ind w:firstLine="25"/>
      <w:jc w:val="both"/>
    </w:pPr>
    <w:rPr>
      <w:b/>
      <w:bCs/>
      <w:sz w:val="22"/>
      <w:szCs w:val="22"/>
      <w:lang w:val="fr-FR" w:eastAsia="fr-FR"/>
    </w:rPr>
  </w:style>
  <w:style w:type="paragraph" w:customStyle="1" w:styleId="Tabledesmatires30">
    <w:name w:val="Table des matières (3)"/>
    <w:basedOn w:val="Normal"/>
    <w:link w:val="Tabledesmatires3"/>
    <w:rsid w:val="005F6132"/>
    <w:pPr>
      <w:widowControl w:val="0"/>
      <w:shd w:val="clear" w:color="auto" w:fill="FFFFFF"/>
      <w:spacing w:after="60" w:line="240" w:lineRule="exact"/>
      <w:ind w:hanging="6"/>
      <w:jc w:val="both"/>
    </w:pPr>
    <w:rPr>
      <w:b/>
      <w:bCs/>
      <w:sz w:val="16"/>
      <w:szCs w:val="16"/>
      <w:lang w:val="fr-FR" w:eastAsia="fr-FR"/>
    </w:rPr>
  </w:style>
  <w:style w:type="paragraph" w:customStyle="1" w:styleId="Corpsdutexte160">
    <w:name w:val="Corps du texte (16)"/>
    <w:basedOn w:val="Normal"/>
    <w:link w:val="Corpsdutexte16"/>
    <w:rsid w:val="005F6132"/>
    <w:pPr>
      <w:widowControl w:val="0"/>
      <w:shd w:val="clear" w:color="auto" w:fill="FFFFFF"/>
      <w:spacing w:after="3240" w:line="0" w:lineRule="atLeast"/>
      <w:jc w:val="right"/>
    </w:pPr>
    <w:rPr>
      <w:rFonts w:ascii="AppleGothic" w:eastAsia="AppleGothic" w:hAnsi="AppleGothic" w:cs="AppleGothic"/>
      <w:i/>
      <w:iCs/>
      <w:w w:val="200"/>
      <w:sz w:val="22"/>
      <w:szCs w:val="22"/>
      <w:lang w:val="fr-FR" w:eastAsia="fr-FR"/>
    </w:rPr>
  </w:style>
  <w:style w:type="paragraph" w:customStyle="1" w:styleId="En-tte40">
    <w:name w:val="En-tête #4"/>
    <w:basedOn w:val="Normal"/>
    <w:link w:val="En-tte4"/>
    <w:rsid w:val="005F6132"/>
    <w:pPr>
      <w:widowControl w:val="0"/>
      <w:shd w:val="clear" w:color="auto" w:fill="FFFFFF"/>
      <w:spacing w:before="3240" w:after="660" w:line="0" w:lineRule="atLeast"/>
      <w:jc w:val="right"/>
      <w:outlineLvl w:val="3"/>
    </w:pPr>
    <w:rPr>
      <w:b/>
      <w:bCs/>
      <w:i/>
      <w:iCs/>
      <w:sz w:val="40"/>
      <w:szCs w:val="40"/>
      <w:lang w:val="fr-FR" w:eastAsia="fr-FR"/>
    </w:rPr>
  </w:style>
  <w:style w:type="paragraph" w:customStyle="1" w:styleId="Corpsdutexte170">
    <w:name w:val="Corps du texte (17)"/>
    <w:basedOn w:val="Normal"/>
    <w:link w:val="Corpsdutexte17"/>
    <w:rsid w:val="005F6132"/>
    <w:pPr>
      <w:widowControl w:val="0"/>
      <w:shd w:val="clear" w:color="auto" w:fill="FFFFFF"/>
      <w:spacing w:before="360" w:line="0" w:lineRule="atLeast"/>
      <w:ind w:hanging="1"/>
    </w:pPr>
    <w:rPr>
      <w:i/>
      <w:iCs/>
      <w:spacing w:val="-50"/>
      <w:sz w:val="42"/>
      <w:szCs w:val="42"/>
      <w:lang w:val="fr-FR" w:eastAsia="fr-FR"/>
    </w:rPr>
  </w:style>
  <w:style w:type="paragraph" w:customStyle="1" w:styleId="Corpsdutexte18">
    <w:name w:val="Corps du texte (18)"/>
    <w:basedOn w:val="Normal"/>
    <w:link w:val="Corpsdutexte18Exact"/>
    <w:rsid w:val="005F6132"/>
    <w:pPr>
      <w:widowControl w:val="0"/>
      <w:shd w:val="clear" w:color="auto" w:fill="FFFFFF"/>
      <w:spacing w:line="0" w:lineRule="atLeast"/>
      <w:ind w:firstLine="29"/>
    </w:pPr>
    <w:rPr>
      <w:rFonts w:ascii="AppleGothic" w:eastAsia="AppleGothic" w:hAnsi="AppleGothic" w:cs="AppleGothic"/>
      <w:i/>
      <w:iCs/>
      <w:sz w:val="42"/>
      <w:szCs w:val="42"/>
      <w:lang w:val="fr-FR" w:eastAsia="fr-FR"/>
    </w:rPr>
  </w:style>
  <w:style w:type="paragraph" w:customStyle="1" w:styleId="Corpsdutexte190">
    <w:name w:val="Corps du texte (19)"/>
    <w:basedOn w:val="Normal"/>
    <w:link w:val="Corpsdutexte19"/>
    <w:rsid w:val="005F6132"/>
    <w:pPr>
      <w:widowControl w:val="0"/>
      <w:shd w:val="clear" w:color="auto" w:fill="FFFFFF"/>
      <w:spacing w:after="3360" w:line="0" w:lineRule="atLeast"/>
      <w:jc w:val="right"/>
    </w:pPr>
    <w:rPr>
      <w:b/>
      <w:bCs/>
      <w:i/>
      <w:iCs/>
      <w:spacing w:val="-50"/>
      <w:szCs w:val="28"/>
      <w:lang w:val="fr-FR" w:eastAsia="fr-FR"/>
    </w:rPr>
  </w:style>
  <w:style w:type="paragraph" w:customStyle="1" w:styleId="En-tte50">
    <w:name w:val="En-tête #5"/>
    <w:basedOn w:val="Normal"/>
    <w:link w:val="En-tte5"/>
    <w:rsid w:val="005F6132"/>
    <w:pPr>
      <w:widowControl w:val="0"/>
      <w:shd w:val="clear" w:color="auto" w:fill="FFFFFF"/>
      <w:spacing w:before="180" w:after="660" w:line="0" w:lineRule="atLeast"/>
      <w:jc w:val="right"/>
      <w:outlineLvl w:val="4"/>
    </w:pPr>
    <w:rPr>
      <w:b/>
      <w:bCs/>
      <w:i/>
      <w:iCs/>
      <w:szCs w:val="28"/>
      <w:lang w:val="fr-FR" w:eastAsia="fr-FR"/>
    </w:rPr>
  </w:style>
  <w:style w:type="paragraph" w:customStyle="1" w:styleId="Corpsdutexte201">
    <w:name w:val="Corps du texte (20)"/>
    <w:basedOn w:val="Normal"/>
    <w:link w:val="Corpsdutexte200"/>
    <w:rsid w:val="005F6132"/>
    <w:pPr>
      <w:widowControl w:val="0"/>
      <w:shd w:val="clear" w:color="auto" w:fill="FFFFFF"/>
      <w:spacing w:after="2100" w:line="0" w:lineRule="atLeast"/>
      <w:jc w:val="right"/>
    </w:pPr>
    <w:rPr>
      <w:spacing w:val="20"/>
      <w:sz w:val="34"/>
      <w:szCs w:val="34"/>
      <w:lang w:val="fr-FR" w:eastAsia="fr-FR"/>
    </w:rPr>
  </w:style>
  <w:style w:type="paragraph" w:customStyle="1" w:styleId="En-tte30">
    <w:name w:val="En-tête #3"/>
    <w:basedOn w:val="Normal"/>
    <w:link w:val="En-tte3"/>
    <w:rsid w:val="005F6132"/>
    <w:pPr>
      <w:widowControl w:val="0"/>
      <w:shd w:val="clear" w:color="auto" w:fill="FFFFFF"/>
      <w:spacing w:after="3180" w:line="0" w:lineRule="atLeast"/>
      <w:ind w:hanging="1"/>
      <w:outlineLvl w:val="2"/>
    </w:pPr>
    <w:rPr>
      <w:rFonts w:ascii="AppleGothic" w:eastAsia="AppleGothic" w:hAnsi="AppleGothic" w:cs="AppleGothic"/>
      <w:sz w:val="36"/>
      <w:szCs w:val="36"/>
      <w:lang w:val="fr-FR" w:eastAsia="fr-FR"/>
    </w:rPr>
  </w:style>
  <w:style w:type="paragraph" w:customStyle="1" w:styleId="Corpsdutexte230">
    <w:name w:val="Corps du texte (23)"/>
    <w:basedOn w:val="Normal"/>
    <w:link w:val="Corpsdutexte23"/>
    <w:rsid w:val="005F6132"/>
    <w:pPr>
      <w:widowControl w:val="0"/>
      <w:shd w:val="clear" w:color="auto" w:fill="FFFFFF"/>
      <w:spacing w:before="300" w:after="300" w:line="0" w:lineRule="atLeast"/>
      <w:ind w:firstLine="72"/>
      <w:jc w:val="both"/>
    </w:pPr>
    <w:rPr>
      <w:b/>
      <w:bCs/>
      <w:i/>
      <w:iCs/>
      <w:sz w:val="21"/>
      <w:szCs w:val="21"/>
      <w:lang w:val="fr-FR" w:eastAsia="fr-FR"/>
    </w:rPr>
  </w:style>
  <w:style w:type="paragraph" w:customStyle="1" w:styleId="Corpsdutexte240">
    <w:name w:val="Corps du texte (24)"/>
    <w:basedOn w:val="Normal"/>
    <w:link w:val="Corpsdutexte24"/>
    <w:rsid w:val="005F6132"/>
    <w:pPr>
      <w:widowControl w:val="0"/>
      <w:shd w:val="clear" w:color="auto" w:fill="FFFFFF"/>
      <w:spacing w:before="900" w:after="720" w:line="0" w:lineRule="atLeast"/>
      <w:ind w:firstLine="6"/>
    </w:pPr>
    <w:rPr>
      <w:b/>
      <w:bCs/>
      <w:i/>
      <w:iCs/>
      <w:sz w:val="16"/>
      <w:szCs w:val="16"/>
      <w:lang w:val="fr-FR" w:eastAsia="fr-FR"/>
    </w:rPr>
  </w:style>
  <w:style w:type="paragraph" w:customStyle="1" w:styleId="Corpsdutexte250">
    <w:name w:val="Corps du texte (25)"/>
    <w:basedOn w:val="Normal"/>
    <w:link w:val="Corpsdutexte25"/>
    <w:rsid w:val="005F6132"/>
    <w:pPr>
      <w:widowControl w:val="0"/>
      <w:shd w:val="clear" w:color="auto" w:fill="FFFFFF"/>
      <w:spacing w:after="3300" w:line="0" w:lineRule="atLeast"/>
      <w:jc w:val="right"/>
    </w:pPr>
    <w:rPr>
      <w:sz w:val="34"/>
      <w:szCs w:val="34"/>
      <w:lang w:val="fr-FR" w:eastAsia="fr-FR"/>
    </w:rPr>
  </w:style>
  <w:style w:type="paragraph" w:customStyle="1" w:styleId="Corpsdutexte260">
    <w:name w:val="Corps du texte (26)"/>
    <w:basedOn w:val="Normal"/>
    <w:link w:val="Corpsdutexte26"/>
    <w:rsid w:val="005F6132"/>
    <w:pPr>
      <w:widowControl w:val="0"/>
      <w:shd w:val="clear" w:color="auto" w:fill="FFFFFF"/>
      <w:spacing w:before="60" w:after="660" w:line="0" w:lineRule="atLeast"/>
      <w:jc w:val="right"/>
    </w:pPr>
    <w:rPr>
      <w:b/>
      <w:bCs/>
      <w:i/>
      <w:iCs/>
      <w:sz w:val="17"/>
      <w:szCs w:val="17"/>
      <w:lang w:val="fr-FR" w:eastAsia="fr-FR"/>
    </w:rPr>
  </w:style>
  <w:style w:type="paragraph" w:customStyle="1" w:styleId="Corpsdutexte30">
    <w:name w:val="Corps du texte (3)"/>
    <w:basedOn w:val="Normal"/>
    <w:link w:val="Corpsdutexte3"/>
    <w:rsid w:val="005F6132"/>
    <w:pPr>
      <w:widowControl w:val="0"/>
      <w:shd w:val="clear" w:color="auto" w:fill="FFFFFF"/>
      <w:spacing w:after="360" w:line="0" w:lineRule="atLeast"/>
      <w:jc w:val="center"/>
    </w:pPr>
    <w:rPr>
      <w:rFonts w:ascii="AppleGothic" w:eastAsia="AppleGothic" w:hAnsi="AppleGothic" w:cs="AppleGothic"/>
      <w:spacing w:val="10"/>
      <w:sz w:val="19"/>
      <w:szCs w:val="19"/>
      <w:lang w:val="fr-FR" w:eastAsia="fr-FR"/>
    </w:rPr>
  </w:style>
  <w:style w:type="paragraph" w:customStyle="1" w:styleId="Corpsdutexte27">
    <w:name w:val="Corps du texte (27)"/>
    <w:basedOn w:val="Normal"/>
    <w:link w:val="Corpsdutexte27Exact"/>
    <w:rsid w:val="005F6132"/>
    <w:pPr>
      <w:widowControl w:val="0"/>
      <w:shd w:val="clear" w:color="auto" w:fill="FFFFFF"/>
      <w:spacing w:line="0" w:lineRule="atLeast"/>
      <w:ind w:firstLine="29"/>
    </w:pPr>
    <w:rPr>
      <w:b/>
      <w:bCs/>
      <w:i/>
      <w:iCs/>
      <w:sz w:val="15"/>
      <w:szCs w:val="15"/>
      <w:lang w:val="fr-FR" w:eastAsia="fr-FR"/>
    </w:rPr>
  </w:style>
  <w:style w:type="paragraph" w:styleId="TM5">
    <w:name w:val="toc 5"/>
    <w:basedOn w:val="Normal"/>
    <w:autoRedefine/>
    <w:rsid w:val="005F6132"/>
    <w:pPr>
      <w:widowControl w:val="0"/>
      <w:shd w:val="clear" w:color="auto" w:fill="FFFFFF"/>
      <w:spacing w:before="1260" w:after="60" w:line="0" w:lineRule="atLeast"/>
      <w:ind w:hanging="6"/>
      <w:jc w:val="both"/>
    </w:pPr>
    <w:rPr>
      <w:sz w:val="22"/>
      <w:szCs w:val="22"/>
    </w:rPr>
  </w:style>
  <w:style w:type="character" w:customStyle="1" w:styleId="Grillecouleur-Accent1Car">
    <w:name w:val="Grille couleur - Accent 1 Car"/>
    <w:basedOn w:val="Policepardfaut"/>
    <w:link w:val="Grillecouleur-Accent1"/>
    <w:rsid w:val="00A66B26"/>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5F6132"/>
    <w:rPr>
      <w:rFonts w:ascii="Times New Roman" w:eastAsia="Times New Roman" w:hAnsi="Times New Roman"/>
      <w:sz w:val="72"/>
      <w:lang w:val="fr-CA" w:eastAsia="en-US"/>
    </w:rPr>
  </w:style>
  <w:style w:type="paragraph" w:styleId="Corpsdetexte2">
    <w:name w:val="Body Text 2"/>
    <w:basedOn w:val="Normal"/>
    <w:link w:val="Corpsdetexte2Car"/>
    <w:rsid w:val="005F6132"/>
    <w:pPr>
      <w:jc w:val="both"/>
    </w:pPr>
    <w:rPr>
      <w:rFonts w:ascii="Arial" w:hAnsi="Arial"/>
    </w:rPr>
  </w:style>
  <w:style w:type="character" w:customStyle="1" w:styleId="Corpsdetexte2Car">
    <w:name w:val="Corps de texte 2 Car"/>
    <w:basedOn w:val="Policepardfaut"/>
    <w:link w:val="Corpsdetexte2"/>
    <w:rsid w:val="005F6132"/>
    <w:rPr>
      <w:rFonts w:ascii="Arial" w:eastAsia="Times New Roman" w:hAnsi="Arial"/>
      <w:sz w:val="28"/>
      <w:lang w:val="fr-CA" w:eastAsia="en-US"/>
    </w:rPr>
  </w:style>
  <w:style w:type="paragraph" w:styleId="Corpsdetexte3">
    <w:name w:val="Body Text 3"/>
    <w:basedOn w:val="Normal"/>
    <w:link w:val="Corpsdetexte3Car"/>
    <w:rsid w:val="005F6132"/>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5F6132"/>
    <w:rPr>
      <w:rFonts w:ascii="Arial" w:eastAsia="Times New Roman" w:hAnsi="Arial"/>
      <w:lang w:val="fr-CA" w:eastAsia="en-US"/>
    </w:rPr>
  </w:style>
  <w:style w:type="character" w:customStyle="1" w:styleId="En-tteCar">
    <w:name w:val="En-tête Car"/>
    <w:basedOn w:val="Policepardfaut"/>
    <w:link w:val="En-tte"/>
    <w:uiPriority w:val="99"/>
    <w:rsid w:val="005F6132"/>
    <w:rPr>
      <w:rFonts w:ascii="GillSans" w:eastAsia="Times New Roman" w:hAnsi="GillSans"/>
      <w:lang w:val="fr-CA" w:eastAsia="en-US"/>
    </w:rPr>
  </w:style>
  <w:style w:type="character" w:customStyle="1" w:styleId="NotedebasdepageCar">
    <w:name w:val="Note de bas de page Car"/>
    <w:basedOn w:val="Policepardfaut"/>
    <w:link w:val="Notedebasdepage"/>
    <w:rsid w:val="005F6132"/>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5F6132"/>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5F6132"/>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5F6132"/>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5F6132"/>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5F6132"/>
    <w:rPr>
      <w:rFonts w:ascii="Arial" w:eastAsia="Times New Roman" w:hAnsi="Arial"/>
      <w:sz w:val="28"/>
      <w:lang w:val="fr-CA" w:eastAsia="en-US"/>
    </w:rPr>
  </w:style>
  <w:style w:type="character" w:customStyle="1" w:styleId="TitreCar">
    <w:name w:val="Titre Car"/>
    <w:basedOn w:val="Policepardfaut"/>
    <w:link w:val="Titre"/>
    <w:rsid w:val="005F6132"/>
    <w:rPr>
      <w:rFonts w:ascii="Times New Roman" w:eastAsia="Times New Roman" w:hAnsi="Times New Roman"/>
      <w:b/>
      <w:sz w:val="48"/>
      <w:lang w:val="fr-CA" w:eastAsia="en-US"/>
    </w:rPr>
  </w:style>
  <w:style w:type="character" w:customStyle="1" w:styleId="Titre1Car">
    <w:name w:val="Titre 1 Car"/>
    <w:basedOn w:val="Policepardfaut"/>
    <w:link w:val="Titre1"/>
    <w:rsid w:val="005F6132"/>
    <w:rPr>
      <w:rFonts w:eastAsia="Times New Roman"/>
      <w:noProof/>
      <w:lang w:val="fr-CA" w:eastAsia="en-US" w:bidi="ar-SA"/>
    </w:rPr>
  </w:style>
  <w:style w:type="character" w:customStyle="1" w:styleId="Titre2Car">
    <w:name w:val="Titre 2 Car"/>
    <w:basedOn w:val="Policepardfaut"/>
    <w:link w:val="Titre2"/>
    <w:rsid w:val="005F6132"/>
    <w:rPr>
      <w:rFonts w:eastAsia="Times New Roman"/>
      <w:noProof/>
      <w:lang w:val="fr-CA" w:eastAsia="en-US" w:bidi="ar-SA"/>
    </w:rPr>
  </w:style>
  <w:style w:type="character" w:customStyle="1" w:styleId="Titre3Car">
    <w:name w:val="Titre 3 Car"/>
    <w:basedOn w:val="Policepardfaut"/>
    <w:link w:val="Titre3"/>
    <w:rsid w:val="005F6132"/>
    <w:rPr>
      <w:rFonts w:eastAsia="Times New Roman"/>
      <w:noProof/>
      <w:lang w:val="fr-CA" w:eastAsia="en-US" w:bidi="ar-SA"/>
    </w:rPr>
  </w:style>
  <w:style w:type="character" w:customStyle="1" w:styleId="Titre4Car">
    <w:name w:val="Titre 4 Car"/>
    <w:basedOn w:val="Policepardfaut"/>
    <w:link w:val="Titre4"/>
    <w:rsid w:val="005F6132"/>
    <w:rPr>
      <w:rFonts w:eastAsia="Times New Roman"/>
      <w:noProof/>
      <w:lang w:val="fr-CA" w:eastAsia="en-US" w:bidi="ar-SA"/>
    </w:rPr>
  </w:style>
  <w:style w:type="character" w:customStyle="1" w:styleId="Titre5Car">
    <w:name w:val="Titre 5 Car"/>
    <w:basedOn w:val="Policepardfaut"/>
    <w:link w:val="Titre5"/>
    <w:rsid w:val="005F6132"/>
    <w:rPr>
      <w:rFonts w:eastAsia="Times New Roman"/>
      <w:noProof/>
      <w:lang w:val="fr-CA" w:eastAsia="en-US" w:bidi="ar-SA"/>
    </w:rPr>
  </w:style>
  <w:style w:type="character" w:customStyle="1" w:styleId="Titre6Car">
    <w:name w:val="Titre 6 Car"/>
    <w:basedOn w:val="Policepardfaut"/>
    <w:link w:val="Titre6"/>
    <w:rsid w:val="005F6132"/>
    <w:rPr>
      <w:rFonts w:eastAsia="Times New Roman"/>
      <w:noProof/>
      <w:lang w:val="fr-CA" w:eastAsia="en-US" w:bidi="ar-SA"/>
    </w:rPr>
  </w:style>
  <w:style w:type="character" w:customStyle="1" w:styleId="Titre7Car">
    <w:name w:val="Titre 7 Car"/>
    <w:basedOn w:val="Policepardfaut"/>
    <w:link w:val="Titre7"/>
    <w:rsid w:val="005F6132"/>
    <w:rPr>
      <w:rFonts w:eastAsia="Times New Roman"/>
      <w:noProof/>
      <w:lang w:val="fr-CA" w:eastAsia="en-US" w:bidi="ar-SA"/>
    </w:rPr>
  </w:style>
  <w:style w:type="character" w:customStyle="1" w:styleId="Titre8Car">
    <w:name w:val="Titre 8 Car"/>
    <w:basedOn w:val="Policepardfaut"/>
    <w:link w:val="Titre8"/>
    <w:rsid w:val="005F6132"/>
    <w:rPr>
      <w:rFonts w:eastAsia="Times New Roman"/>
      <w:noProof/>
      <w:lang w:val="fr-CA" w:eastAsia="en-US" w:bidi="ar-SA"/>
    </w:rPr>
  </w:style>
  <w:style w:type="character" w:customStyle="1" w:styleId="Titre9Car">
    <w:name w:val="Titre 9 Car"/>
    <w:basedOn w:val="Policepardfaut"/>
    <w:link w:val="Titre9"/>
    <w:rsid w:val="005F6132"/>
    <w:rPr>
      <w:rFonts w:eastAsia="Times New Roman"/>
      <w:noProof/>
      <w:lang w:val="fr-CA" w:eastAsia="en-US" w:bidi="ar-SA"/>
    </w:rPr>
  </w:style>
  <w:style w:type="paragraph" w:customStyle="1" w:styleId="Titreniveau2i">
    <w:name w:val="Titre niveau 2i"/>
    <w:basedOn w:val="Titreniveau2"/>
    <w:autoRedefine/>
    <w:rsid w:val="00A07EC4"/>
    <w:rPr>
      <w:i/>
      <w:sz w:val="36"/>
    </w:rPr>
  </w:style>
  <w:style w:type="character" w:customStyle="1" w:styleId="En-tte1">
    <w:name w:val="En-tête #1_"/>
    <w:basedOn w:val="Policepardfaut"/>
    <w:link w:val="En-tte10"/>
    <w:rsid w:val="008C2EB4"/>
    <w:rPr>
      <w:rFonts w:ascii="Times New Roman" w:eastAsia="Times New Roman" w:hAnsi="Times New Roman"/>
      <w:b/>
      <w:bCs/>
      <w:i/>
      <w:iCs/>
      <w:sz w:val="38"/>
      <w:szCs w:val="38"/>
      <w:shd w:val="clear" w:color="auto" w:fill="FFFFFF"/>
    </w:rPr>
  </w:style>
  <w:style w:type="character" w:customStyle="1" w:styleId="Corpsdutexte4">
    <w:name w:val="Corps du texte (4)_"/>
    <w:basedOn w:val="Policepardfaut"/>
    <w:link w:val="Corpsdutexte40"/>
    <w:rsid w:val="008C2EB4"/>
    <w:rPr>
      <w:rFonts w:ascii="Times New Roman" w:eastAsia="Times New Roman" w:hAnsi="Times New Roman"/>
      <w:sz w:val="19"/>
      <w:szCs w:val="19"/>
      <w:shd w:val="clear" w:color="auto" w:fill="FFFFFF"/>
    </w:rPr>
  </w:style>
  <w:style w:type="character" w:customStyle="1" w:styleId="En-tteoupieddepage2">
    <w:name w:val="En-tête ou pied de page (2)"/>
    <w:basedOn w:val="Policepardfaut"/>
    <w:rsid w:val="008C2EB4"/>
    <w:rPr>
      <w:rFonts w:ascii="Times New Roman" w:eastAsia="Times New Roman" w:hAnsi="Times New Roman" w:cs="Times New Roman"/>
      <w:b w:val="0"/>
      <w:bCs w:val="0"/>
      <w:i/>
      <w:iCs/>
      <w:smallCaps w:val="0"/>
      <w:strike w:val="0"/>
      <w:spacing w:val="0"/>
      <w:sz w:val="16"/>
      <w:szCs w:val="16"/>
      <w:u w:val="none"/>
    </w:rPr>
  </w:style>
  <w:style w:type="character" w:customStyle="1" w:styleId="Corpsdutexte4Italique">
    <w:name w:val="Corps du texte (4) + Italique"/>
    <w:basedOn w:val="Corpsdutexte4"/>
    <w:rsid w:val="008C2EB4"/>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5">
    <w:name w:val="Corps du texte (5)_"/>
    <w:basedOn w:val="Policepardfaut"/>
    <w:link w:val="Corpsdutexte50"/>
    <w:rsid w:val="008C2EB4"/>
    <w:rPr>
      <w:rFonts w:ascii="Times New Roman" w:eastAsia="Times New Roman" w:hAnsi="Times New Roman"/>
      <w:i/>
      <w:iCs/>
      <w:sz w:val="19"/>
      <w:szCs w:val="19"/>
      <w:shd w:val="clear" w:color="auto" w:fill="FFFFFF"/>
    </w:rPr>
  </w:style>
  <w:style w:type="character" w:customStyle="1" w:styleId="Corpsdutexte5NonItalique">
    <w:name w:val="Corps du texte (5) + Non Italique"/>
    <w:basedOn w:val="Corpsdutexte5"/>
    <w:rsid w:val="008C2EB4"/>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5Espacement1pt">
    <w:name w:val="Corps du texte (5) + Espacement 1 pt"/>
    <w:basedOn w:val="Corpsdutexte5"/>
    <w:rsid w:val="008C2EB4"/>
    <w:rPr>
      <w:rFonts w:ascii="Times New Roman" w:eastAsia="Times New Roman" w:hAnsi="Times New Roman"/>
      <w:i/>
      <w:iCs/>
      <w:color w:val="000000"/>
      <w:spacing w:val="30"/>
      <w:w w:val="100"/>
      <w:position w:val="0"/>
      <w:sz w:val="19"/>
      <w:szCs w:val="19"/>
      <w:shd w:val="clear" w:color="auto" w:fill="FFFFFF"/>
      <w:lang w:val="fr-FR" w:eastAsia="fr-FR" w:bidi="fr-FR"/>
    </w:rPr>
  </w:style>
  <w:style w:type="character" w:customStyle="1" w:styleId="Corpsdutexte8Exact">
    <w:name w:val="Corps du texte (8) Exact"/>
    <w:basedOn w:val="Policepardfaut"/>
    <w:rsid w:val="008C2EB4"/>
    <w:rPr>
      <w:rFonts w:ascii="Times New Roman" w:eastAsia="Times New Roman" w:hAnsi="Times New Roman" w:cs="Times New Roman"/>
      <w:b w:val="0"/>
      <w:bCs w:val="0"/>
      <w:i/>
      <w:iCs/>
      <w:smallCaps w:val="0"/>
      <w:strike w:val="0"/>
      <w:sz w:val="22"/>
      <w:szCs w:val="22"/>
      <w:u w:val="none"/>
    </w:rPr>
  </w:style>
  <w:style w:type="character" w:customStyle="1" w:styleId="Corpsdutexte5Exact">
    <w:name w:val="Corps du texte (5) Exact"/>
    <w:basedOn w:val="Policepardfaut"/>
    <w:rsid w:val="008C2EB4"/>
    <w:rPr>
      <w:rFonts w:ascii="Times New Roman" w:eastAsia="Times New Roman" w:hAnsi="Times New Roman" w:cs="Times New Roman"/>
      <w:b w:val="0"/>
      <w:bCs w:val="0"/>
      <w:i/>
      <w:iCs/>
      <w:smallCaps w:val="0"/>
      <w:strike w:val="0"/>
      <w:sz w:val="19"/>
      <w:szCs w:val="19"/>
      <w:u w:val="none"/>
    </w:rPr>
  </w:style>
  <w:style w:type="character" w:customStyle="1" w:styleId="Corpsdutexte295pt">
    <w:name w:val="Corps du texte (2) + 9.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310ptNonItaliqueEspacement0pt">
    <w:name w:val="Corps du texte (3) + 10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uz-Cyrl-UZ"/>
    </w:rPr>
  </w:style>
  <w:style w:type="character" w:customStyle="1" w:styleId="En-tteoupieddepage6">
    <w:name w:val="En-tête ou pied de page (6)"/>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character" w:customStyle="1" w:styleId="Corpsdutexte411pt">
    <w:name w:val="Corps du texte (4) + 11 pt"/>
    <w:basedOn w:val="Corpsdutexte4"/>
    <w:rsid w:val="008C2EB4"/>
    <w:rPr>
      <w:rFonts w:ascii="Times New Roman" w:eastAsia="Times New Roman" w:hAnsi="Times New Roman"/>
      <w:color w:val="000000"/>
      <w:spacing w:val="0"/>
      <w:w w:val="100"/>
      <w:position w:val="0"/>
      <w:sz w:val="22"/>
      <w:szCs w:val="22"/>
      <w:shd w:val="clear" w:color="auto" w:fill="FFFFFF"/>
      <w:lang w:val="fr-FR" w:eastAsia="fr-FR" w:bidi="fr-FR"/>
    </w:rPr>
  </w:style>
  <w:style w:type="character" w:customStyle="1" w:styleId="Corpsdutexte411ptItalique">
    <w:name w:val="Corps du texte (4) + 11 pt;Italique"/>
    <w:basedOn w:val="Corpsdutexte4"/>
    <w:rsid w:val="008C2EB4"/>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oupieddepage7">
    <w:name w:val="En-tête ou pied de page (7)"/>
    <w:basedOn w:val="Policepardfaut"/>
    <w:rsid w:val="008C2EB4"/>
    <w:rPr>
      <w:rFonts w:ascii="Times New Roman" w:eastAsia="Times New Roman" w:hAnsi="Times New Roman" w:cs="Times New Roman"/>
      <w:b w:val="0"/>
      <w:bCs w:val="0"/>
      <w:i/>
      <w:iCs/>
      <w:smallCaps w:val="0"/>
      <w:strike w:val="0"/>
      <w:sz w:val="16"/>
      <w:szCs w:val="16"/>
      <w:u w:val="none"/>
    </w:rPr>
  </w:style>
  <w:style w:type="character" w:customStyle="1" w:styleId="Corpsdutexte385ptNonItaliqueEspacement0pt">
    <w:name w:val="Corps du texte (3) + 8.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11pt">
    <w:name w:val="Corps du texte (13) + 11 pt"/>
    <w:basedOn w:val="Corpsdutexte13"/>
    <w:rsid w:val="008C2EB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En-tteoupieddepage8">
    <w:name w:val="En-tête ou pied de page (8)"/>
    <w:basedOn w:val="Policepardfaut"/>
    <w:rsid w:val="008C2EB4"/>
    <w:rPr>
      <w:rFonts w:ascii="Times New Roman" w:eastAsia="Times New Roman" w:hAnsi="Times New Roman" w:cs="Times New Roman"/>
      <w:b/>
      <w:bCs/>
      <w:i w:val="0"/>
      <w:iCs w:val="0"/>
      <w:smallCaps w:val="0"/>
      <w:strike w:val="0"/>
      <w:sz w:val="16"/>
      <w:szCs w:val="16"/>
      <w:u w:val="none"/>
    </w:rPr>
  </w:style>
  <w:style w:type="character" w:customStyle="1" w:styleId="Corpsdutexte310ptGrasEspacement0pt">
    <w:name w:val="Corps du texte (3) + 10 pt;Gras;Espacement 0 pt"/>
    <w:basedOn w:val="Corpsdutexte3"/>
    <w:rsid w:val="008C2EB4"/>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110ptNonGrasNonItalique">
    <w:name w:val="En-tête #1 + 10 pt;Non Gras;Non Italique"/>
    <w:basedOn w:val="En-tte1"/>
    <w:rsid w:val="008C2EB4"/>
    <w:rPr>
      <w:rFonts w:ascii="Times New Roman" w:eastAsia="Times New Roman" w:hAnsi="Times New Roman"/>
      <w:b/>
      <w:bCs/>
      <w:i/>
      <w:iCs/>
      <w:color w:val="000000"/>
      <w:spacing w:val="0"/>
      <w:w w:val="100"/>
      <w:position w:val="0"/>
      <w:sz w:val="20"/>
      <w:szCs w:val="20"/>
      <w:shd w:val="clear" w:color="auto" w:fill="FFFFFF"/>
      <w:lang w:val="fr-FR" w:eastAsia="fr-FR" w:bidi="fr-FR"/>
    </w:rPr>
  </w:style>
  <w:style w:type="character" w:customStyle="1" w:styleId="En-tteoupieddepageArial75pt">
    <w:name w:val="En-tête ou pied de page + Arial;7.5 pt"/>
    <w:basedOn w:val="En-tteoupieddepage"/>
    <w:rsid w:val="008C2EB4"/>
    <w:rPr>
      <w:rFonts w:ascii="Arial" w:eastAsia="Arial" w:hAnsi="Arial" w:cs="Arial"/>
      <w:b w:val="0"/>
      <w:bCs w:val="0"/>
      <w:i/>
      <w:iCs/>
      <w:smallCaps w:val="0"/>
      <w:strike w:val="0"/>
      <w:color w:val="000000"/>
      <w:spacing w:val="10"/>
      <w:w w:val="100"/>
      <w:position w:val="0"/>
      <w:sz w:val="15"/>
      <w:szCs w:val="15"/>
      <w:u w:val="none"/>
      <w:lang w:val="fr-FR" w:eastAsia="fr-FR" w:bidi="fr-FR"/>
    </w:rPr>
  </w:style>
  <w:style w:type="character" w:customStyle="1" w:styleId="Corpsdutexte228ptGrasItalique">
    <w:name w:val="Corps du texte (2) + 28 pt;Gras;Italique"/>
    <w:basedOn w:val="Corpsdutexte2"/>
    <w:rsid w:val="008C2EB4"/>
    <w:rPr>
      <w:rFonts w:ascii="Times New Roman" w:eastAsia="Times New Roman" w:hAnsi="Times New Roman" w:cs="Times New Roman"/>
      <w:b/>
      <w:bCs/>
      <w:i/>
      <w:iCs/>
      <w:smallCaps w:val="0"/>
      <w:strike w:val="0"/>
      <w:color w:val="000000"/>
      <w:spacing w:val="0"/>
      <w:w w:val="100"/>
      <w:position w:val="0"/>
      <w:sz w:val="56"/>
      <w:szCs w:val="56"/>
      <w:u w:val="none"/>
      <w:shd w:val="clear" w:color="auto" w:fill="FFFFFF"/>
      <w:lang w:val="fr-FR" w:eastAsia="fr-FR" w:bidi="fr-FR"/>
    </w:rPr>
  </w:style>
  <w:style w:type="character" w:customStyle="1" w:styleId="Lgendedutableau">
    <w:name w:val="Légende du tableau_"/>
    <w:basedOn w:val="Policepardfaut"/>
    <w:link w:val="Lgendedutableau0"/>
    <w:rsid w:val="008C2EB4"/>
    <w:rPr>
      <w:rFonts w:ascii="Times New Roman" w:eastAsia="Times New Roman" w:hAnsi="Times New Roman"/>
      <w:b/>
      <w:bCs/>
      <w:sz w:val="22"/>
      <w:szCs w:val="22"/>
      <w:shd w:val="clear" w:color="auto" w:fill="FFFFFF"/>
    </w:rPr>
  </w:style>
  <w:style w:type="character" w:customStyle="1" w:styleId="Lgendedutableau2">
    <w:name w:val="Légende du tableau (2)_"/>
    <w:basedOn w:val="Policepardfaut"/>
    <w:link w:val="Lgendedutableau20"/>
    <w:rsid w:val="008C2EB4"/>
    <w:rPr>
      <w:rFonts w:ascii="Times New Roman" w:eastAsia="Times New Roman" w:hAnsi="Times New Roman"/>
      <w:sz w:val="17"/>
      <w:szCs w:val="17"/>
      <w:shd w:val="clear" w:color="auto" w:fill="FFFFFF"/>
    </w:rPr>
  </w:style>
  <w:style w:type="character" w:customStyle="1" w:styleId="Corpsdutexte29ptGras">
    <w:name w:val="Corps du texte (2) + 9 pt;Gras"/>
    <w:basedOn w:val="Corpsdutexte2"/>
    <w:rsid w:val="008C2EB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Corpsdutexte4Petitesmajuscules">
    <w:name w:val="Corps du texte (4) + Petites majuscules"/>
    <w:basedOn w:val="Corpsdutexte4"/>
    <w:rsid w:val="008C2EB4"/>
    <w:rPr>
      <w:rFonts w:ascii="Times New Roman" w:eastAsia="Times New Roman" w:hAnsi="Times New Roman"/>
      <w:smallCaps/>
      <w:color w:val="000000"/>
      <w:spacing w:val="0"/>
      <w:w w:val="100"/>
      <w:position w:val="0"/>
      <w:sz w:val="19"/>
      <w:szCs w:val="19"/>
      <w:shd w:val="clear" w:color="auto" w:fill="FFFFFF"/>
      <w:lang w:val="fr-FR" w:eastAsia="fr-FR" w:bidi="fr-FR"/>
    </w:rPr>
  </w:style>
  <w:style w:type="character" w:customStyle="1" w:styleId="Corpsdutexte395ptNonItaliqueEspacement0pt">
    <w:name w:val="Corps du texte (3) + 9.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40">
    <w:name w:val="Corps du texte (14)_"/>
    <w:basedOn w:val="Policepardfaut"/>
    <w:rsid w:val="008C2EB4"/>
    <w:rPr>
      <w:rFonts w:ascii="Times New Roman" w:eastAsia="Times New Roman" w:hAnsi="Times New Roman" w:cs="Times New Roman"/>
      <w:b/>
      <w:bCs/>
      <w:i w:val="0"/>
      <w:iCs w:val="0"/>
      <w:smallCaps w:val="0"/>
      <w:strike w:val="0"/>
      <w:sz w:val="22"/>
      <w:szCs w:val="22"/>
      <w:u w:val="none"/>
    </w:rPr>
  </w:style>
  <w:style w:type="character" w:customStyle="1" w:styleId="Corpsdutexte285pt">
    <w:name w:val="Corps du texte (2) + 8.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95ptPetitesmajuscules">
    <w:name w:val="Corps du texte (2) + 9.5 pt;Petites majuscules"/>
    <w:basedOn w:val="Corpsdutexte2"/>
    <w:rsid w:val="008C2EB4"/>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Lgendedutableau4">
    <w:name w:val="Légende du tableau (4)_"/>
    <w:basedOn w:val="Policepardfaut"/>
    <w:link w:val="Lgendedutableau40"/>
    <w:rsid w:val="008C2EB4"/>
    <w:rPr>
      <w:rFonts w:ascii="Times New Roman" w:eastAsia="Times New Roman" w:hAnsi="Times New Roman"/>
      <w:b/>
      <w:bCs/>
      <w:sz w:val="18"/>
      <w:szCs w:val="18"/>
      <w:shd w:val="clear" w:color="auto" w:fill="FFFFFF"/>
    </w:rPr>
  </w:style>
  <w:style w:type="character" w:customStyle="1" w:styleId="Lgendedutableau485ptNonGras">
    <w:name w:val="Légende du tableau (4) + 8.5 pt;Non Gras"/>
    <w:basedOn w:val="Lgendedutableau4"/>
    <w:rsid w:val="008C2EB4"/>
    <w:rPr>
      <w:rFonts w:ascii="Times New Roman" w:eastAsia="Times New Roman" w:hAnsi="Times New Roman"/>
      <w:b/>
      <w:bCs/>
      <w:color w:val="000000"/>
      <w:spacing w:val="0"/>
      <w:w w:val="100"/>
      <w:position w:val="0"/>
      <w:sz w:val="17"/>
      <w:szCs w:val="17"/>
      <w:shd w:val="clear" w:color="auto" w:fill="FFFFFF"/>
      <w:lang w:val="fr-FR" w:eastAsia="fr-FR" w:bidi="fr-FR"/>
    </w:rPr>
  </w:style>
  <w:style w:type="character" w:customStyle="1" w:styleId="Corpsdutexte15Petitesmajuscules">
    <w:name w:val="Corps du texte (15) + Petites majuscules"/>
    <w:basedOn w:val="Corpsdutexte15"/>
    <w:rsid w:val="008C2EB4"/>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fr-FR" w:eastAsia="fr-FR" w:bidi="fr-FR"/>
    </w:rPr>
  </w:style>
  <w:style w:type="character" w:customStyle="1" w:styleId="NotedebasdepageItalique">
    <w:name w:val="Note de bas de page + Italique"/>
    <w:basedOn w:val="Notedebasdepage0"/>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En-tteoupieddepage10ptNonItaliqueEspacement1pt">
    <w:name w:val="En-tête ou pied de page + 10 pt;Non Italique;Espacement 1 pt"/>
    <w:basedOn w:val="En-tteoupieddepage"/>
    <w:rsid w:val="008C2EB4"/>
    <w:rPr>
      <w:rFonts w:ascii="Times New Roman" w:eastAsia="Times New Roman" w:hAnsi="Times New Roman" w:cs="Times New Roman"/>
      <w:b w:val="0"/>
      <w:bCs w:val="0"/>
      <w:i/>
      <w:iCs/>
      <w:smallCaps w:val="0"/>
      <w:strike w:val="0"/>
      <w:color w:val="000000"/>
      <w:spacing w:val="20"/>
      <w:w w:val="100"/>
      <w:position w:val="0"/>
      <w:sz w:val="20"/>
      <w:szCs w:val="20"/>
      <w:u w:val="none"/>
      <w:lang w:val="fr-FR" w:eastAsia="fr-FR" w:bidi="fr-FR"/>
    </w:rPr>
  </w:style>
  <w:style w:type="character" w:customStyle="1" w:styleId="En-tteoupieddepage10ptNonItaliqueEspacement0pt">
    <w:name w:val="En-tête ou pied de page + 10 pt;Non Italique;Espacement 0 pt"/>
    <w:basedOn w:val="En-tteoupieddepage"/>
    <w:rsid w:val="008C2EB4"/>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oupieddepage6GrasNonItaliqueEspacement0pt">
    <w:name w:val="En-tête ou pied de page (6) + Gras;Non Italique;Espacement 0 pt"/>
    <w:basedOn w:val="Policepardfaut"/>
    <w:rsid w:val="008C2EB4"/>
    <w:rPr>
      <w:rFonts w:ascii="Times New Roman" w:eastAsia="Times New Roman" w:hAnsi="Times New Roman" w:cs="Times New Roman"/>
      <w:b/>
      <w:bCs/>
      <w:i w:val="0"/>
      <w:iCs w:val="0"/>
      <w:smallCaps w:val="0"/>
      <w:strike w:val="0"/>
      <w:sz w:val="14"/>
      <w:szCs w:val="14"/>
      <w:u w:val="none"/>
    </w:rPr>
  </w:style>
  <w:style w:type="character" w:customStyle="1" w:styleId="En-tteoupieddepage610ptNonItaliqueEspacement0pt">
    <w:name w:val="En-tête ou pied de page (6) + 10 pt;Non Italique;Espacement 0 pt"/>
    <w:basedOn w:val="Policepardfaut"/>
    <w:rsid w:val="008C2EB4"/>
    <w:rPr>
      <w:rFonts w:ascii="Times New Roman" w:eastAsia="Times New Roman" w:hAnsi="Times New Roman" w:cs="Times New Roman"/>
      <w:b w:val="0"/>
      <w:bCs w:val="0"/>
      <w:i w:val="0"/>
      <w:iCs w:val="0"/>
      <w:smallCaps w:val="0"/>
      <w:strike w:val="0"/>
      <w:sz w:val="20"/>
      <w:szCs w:val="20"/>
      <w:u w:val="none"/>
    </w:rPr>
  </w:style>
  <w:style w:type="character" w:customStyle="1" w:styleId="En-tteoupieddepage6Espacement0pt">
    <w:name w:val="En-tête ou pied de page (6) + Espacement 0 pt"/>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paragraph" w:customStyle="1" w:styleId="En-tte10">
    <w:name w:val="En-tête #1"/>
    <w:basedOn w:val="Normal"/>
    <w:link w:val="En-tte1"/>
    <w:rsid w:val="008C2EB4"/>
    <w:pPr>
      <w:widowControl w:val="0"/>
      <w:shd w:val="clear" w:color="auto" w:fill="FFFFFF"/>
      <w:spacing w:before="3120" w:after="60" w:line="0" w:lineRule="atLeast"/>
      <w:jc w:val="right"/>
      <w:outlineLvl w:val="0"/>
    </w:pPr>
    <w:rPr>
      <w:b/>
      <w:bCs/>
      <w:i/>
      <w:iCs/>
      <w:sz w:val="38"/>
      <w:szCs w:val="38"/>
      <w:lang w:val="fr-FR" w:eastAsia="fr-FR"/>
    </w:rPr>
  </w:style>
  <w:style w:type="paragraph" w:customStyle="1" w:styleId="Corpsdutexte40">
    <w:name w:val="Corps du texte (4)"/>
    <w:basedOn w:val="Normal"/>
    <w:link w:val="Corpsdutexte4"/>
    <w:rsid w:val="008C2EB4"/>
    <w:pPr>
      <w:widowControl w:val="0"/>
      <w:shd w:val="clear" w:color="auto" w:fill="FFFFFF"/>
      <w:spacing w:before="300" w:after="60" w:line="206" w:lineRule="exact"/>
      <w:ind w:hanging="731"/>
      <w:jc w:val="both"/>
    </w:pPr>
    <w:rPr>
      <w:sz w:val="19"/>
      <w:szCs w:val="19"/>
      <w:lang w:val="fr-FR" w:eastAsia="fr-FR"/>
    </w:rPr>
  </w:style>
  <w:style w:type="paragraph" w:customStyle="1" w:styleId="Corpsdutexte50">
    <w:name w:val="Corps du texte (5)"/>
    <w:basedOn w:val="Normal"/>
    <w:link w:val="Corpsdutexte5"/>
    <w:rsid w:val="008C2EB4"/>
    <w:pPr>
      <w:widowControl w:val="0"/>
      <w:shd w:val="clear" w:color="auto" w:fill="FFFFFF"/>
      <w:spacing w:before="60" w:after="60" w:line="206" w:lineRule="exact"/>
      <w:ind w:hanging="731"/>
      <w:jc w:val="both"/>
    </w:pPr>
    <w:rPr>
      <w:i/>
      <w:iCs/>
      <w:sz w:val="19"/>
      <w:szCs w:val="19"/>
      <w:lang w:val="fr-FR" w:eastAsia="fr-FR"/>
    </w:rPr>
  </w:style>
  <w:style w:type="paragraph" w:customStyle="1" w:styleId="Lgendedutableau0">
    <w:name w:val="Légende du tableau"/>
    <w:basedOn w:val="Normal"/>
    <w:link w:val="Lgendedutableau"/>
    <w:rsid w:val="008C2EB4"/>
    <w:pPr>
      <w:widowControl w:val="0"/>
      <w:shd w:val="clear" w:color="auto" w:fill="FFFFFF"/>
      <w:spacing w:line="240" w:lineRule="exact"/>
      <w:jc w:val="center"/>
    </w:pPr>
    <w:rPr>
      <w:b/>
      <w:bCs/>
      <w:sz w:val="22"/>
      <w:szCs w:val="22"/>
      <w:lang w:val="fr-FR" w:eastAsia="fr-FR"/>
    </w:rPr>
  </w:style>
  <w:style w:type="paragraph" w:customStyle="1" w:styleId="Lgendedutableau20">
    <w:name w:val="Légende du tableau (2)"/>
    <w:basedOn w:val="Normal"/>
    <w:link w:val="Lgendedutableau2"/>
    <w:rsid w:val="008C2EB4"/>
    <w:pPr>
      <w:widowControl w:val="0"/>
      <w:shd w:val="clear" w:color="auto" w:fill="FFFFFF"/>
      <w:spacing w:line="0" w:lineRule="atLeast"/>
      <w:ind w:firstLine="29"/>
    </w:pPr>
    <w:rPr>
      <w:sz w:val="17"/>
      <w:szCs w:val="17"/>
      <w:lang w:val="fr-FR" w:eastAsia="fr-FR"/>
    </w:rPr>
  </w:style>
  <w:style w:type="paragraph" w:customStyle="1" w:styleId="Lgendedutableau40">
    <w:name w:val="Légende du tableau (4)"/>
    <w:basedOn w:val="Normal"/>
    <w:link w:val="Lgendedutableau4"/>
    <w:rsid w:val="008C2EB4"/>
    <w:pPr>
      <w:widowControl w:val="0"/>
      <w:shd w:val="clear" w:color="auto" w:fill="FFFFFF"/>
      <w:spacing w:line="0" w:lineRule="atLeast"/>
      <w:ind w:firstLine="29"/>
    </w:pPr>
    <w:rPr>
      <w:b/>
      <w:bCs/>
      <w:sz w:val="18"/>
      <w:szCs w:val="18"/>
      <w:lang w:val="fr-FR" w:eastAsia="fr-FR"/>
    </w:rPr>
  </w:style>
  <w:style w:type="paragraph" w:customStyle="1" w:styleId="figtitre">
    <w:name w:val="fig titre"/>
    <w:basedOn w:val="Normal"/>
    <w:autoRedefine/>
    <w:rsid w:val="00477372"/>
    <w:pPr>
      <w:spacing w:before="120" w:after="120"/>
      <w:ind w:firstLine="0"/>
      <w:jc w:val="center"/>
    </w:pPr>
    <w:rPr>
      <w:rFonts w:eastAsia="Courier New"/>
      <w:b/>
      <w:color w:val="000090"/>
      <w:sz w:val="24"/>
      <w:lang w:eastAsia="fr-FR" w:bidi="fr-FR"/>
    </w:rPr>
  </w:style>
  <w:style w:type="character" w:customStyle="1" w:styleId="Corpsdutexte48pt">
    <w:name w:val="Corps du texte (4) + 8 pt"/>
    <w:basedOn w:val="Corpsdutexte4"/>
    <w:rsid w:val="00FC161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3NonItaliqueEspacement0pt">
    <w:name w:val="Corps du texte (3) + Non Italique;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10ptGras">
    <w:name w:val="Corps du texte (2) + 10 pt;Gras"/>
    <w:basedOn w:val="Corpsdutexte2"/>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128ptNonItaliqueEspacement0pt">
    <w:name w:val="Corps du texte (12) + 8 pt;Non Italique;Espacement 0 pt"/>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12NonGrasNonItaliqueEspacement0pt">
    <w:name w:val="Corps du texte (12) + Non Gras;Non Italique;Espacement 0 pt"/>
    <w:basedOn w:val="Policepardfaut"/>
    <w:rsid w:val="00FC161A"/>
    <w:rPr>
      <w:rFonts w:ascii="Times New Roman" w:eastAsia="Times New Roman" w:hAnsi="Times New Roman" w:cs="Times New Roman"/>
      <w:b w:val="0"/>
      <w:bCs w:val="0"/>
      <w:i w:val="0"/>
      <w:iCs w:val="0"/>
      <w:smallCaps w:val="0"/>
      <w:strike w:val="0"/>
      <w:sz w:val="15"/>
      <w:szCs w:val="15"/>
      <w:u w:val="none"/>
    </w:rPr>
  </w:style>
  <w:style w:type="character" w:customStyle="1" w:styleId="En-tte210ptNonItalique">
    <w:name w:val="En-tête #2 + 10 pt;Non Italique"/>
    <w:basedOn w:val="En-tte2"/>
    <w:rsid w:val="00FC161A"/>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5NonItalique">
    <w:name w:val="Corps du texte (15) + Non Italique"/>
    <w:basedOn w:val="Corpsdutexte15"/>
    <w:rsid w:val="00FC161A"/>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2">
    <w:name w:val="Corps du texte (32)_"/>
    <w:basedOn w:val="Policepardfaut"/>
    <w:link w:val="Corpsdutexte320"/>
    <w:rsid w:val="00FC161A"/>
    <w:rPr>
      <w:rFonts w:ascii="Times New Roman" w:eastAsia="Times New Roman" w:hAnsi="Times New Roman"/>
      <w:spacing w:val="20"/>
      <w:sz w:val="16"/>
      <w:szCs w:val="16"/>
      <w:shd w:val="clear" w:color="auto" w:fill="FFFFFF"/>
    </w:rPr>
  </w:style>
  <w:style w:type="character" w:customStyle="1" w:styleId="Corpsdutexte32Petitesmajuscules">
    <w:name w:val="Corps du texte (32) + Petites majuscules"/>
    <w:basedOn w:val="Corpsdutexte32"/>
    <w:rsid w:val="00FC161A"/>
    <w:rPr>
      <w:rFonts w:ascii="Times New Roman" w:eastAsia="Times New Roman" w:hAnsi="Times New Roman"/>
      <w:smallCaps/>
      <w:color w:val="000000"/>
      <w:spacing w:val="20"/>
      <w:w w:val="100"/>
      <w:position w:val="0"/>
      <w:sz w:val="16"/>
      <w:szCs w:val="16"/>
      <w:shd w:val="clear" w:color="auto" w:fill="FFFFFF"/>
      <w:lang w:val="fr-FR" w:eastAsia="fr-FR" w:bidi="fr-FR"/>
    </w:rPr>
  </w:style>
  <w:style w:type="character" w:customStyle="1" w:styleId="Corpsdutexte33">
    <w:name w:val="Corps du texte (33)_"/>
    <w:basedOn w:val="Policepardfaut"/>
    <w:link w:val="Corpsdutexte330"/>
    <w:rsid w:val="00FC161A"/>
    <w:rPr>
      <w:rFonts w:ascii="Times New Roman" w:eastAsia="Times New Roman" w:hAnsi="Times New Roman"/>
      <w:spacing w:val="20"/>
      <w:sz w:val="23"/>
      <w:szCs w:val="23"/>
      <w:shd w:val="clear" w:color="auto" w:fill="FFFFFF"/>
    </w:rPr>
  </w:style>
  <w:style w:type="character" w:customStyle="1" w:styleId="Corpsdutexte3311ptItaliqueEspacement0pt">
    <w:name w:val="Corps du texte (33) + 11 pt;Italique;Espacement 0 pt"/>
    <w:basedOn w:val="Corpsdutexte33"/>
    <w:rsid w:val="00FC161A"/>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Corpsdutexte180">
    <w:name w:val="Corps du texte (18)_"/>
    <w:basedOn w:val="Policepardfaut"/>
    <w:rsid w:val="00FC161A"/>
    <w:rPr>
      <w:rFonts w:ascii="Times New Roman" w:eastAsia="Times New Roman" w:hAnsi="Times New Roman" w:cs="Times New Roman"/>
      <w:b w:val="0"/>
      <w:bCs w:val="0"/>
      <w:i/>
      <w:iCs/>
      <w:smallCaps w:val="0"/>
      <w:strike w:val="0"/>
      <w:spacing w:val="30"/>
      <w:sz w:val="30"/>
      <w:szCs w:val="30"/>
      <w:u w:val="none"/>
    </w:rPr>
  </w:style>
  <w:style w:type="character" w:customStyle="1" w:styleId="En-tteoupieddepage2ItaliqueEspacement0pt">
    <w:name w:val="En-tête ou pied de page (2) + Italique;Espacement 0 pt"/>
    <w:basedOn w:val="Policepardfaut"/>
    <w:rsid w:val="00FC161A"/>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210ptGrasPetitesmajusculesEspacement0pt">
    <w:name w:val="Corps du texte (2) + 10 pt;Gras;Petites majuscules;Espacement 0 pt"/>
    <w:basedOn w:val="Corpsdutexte2"/>
    <w:rsid w:val="00FC161A"/>
    <w:rPr>
      <w:rFonts w:ascii="Times New Roman" w:eastAsia="Times New Roman" w:hAnsi="Times New Roman" w:cs="Times New Roman"/>
      <w:b/>
      <w:bCs/>
      <w:i w:val="0"/>
      <w:iCs w:val="0"/>
      <w:smallCaps/>
      <w:strike w:val="0"/>
      <w:color w:val="000000"/>
      <w:spacing w:val="-10"/>
      <w:w w:val="100"/>
      <w:position w:val="0"/>
      <w:sz w:val="20"/>
      <w:szCs w:val="20"/>
      <w:u w:val="single"/>
      <w:shd w:val="clear" w:color="auto" w:fill="FFFFFF"/>
      <w:lang w:val="fr-FR" w:eastAsia="fr-FR" w:bidi="fr-FR"/>
    </w:rPr>
  </w:style>
  <w:style w:type="character" w:customStyle="1" w:styleId="Corpsdutexte21">
    <w:name w:val="Corps du texte (21)_"/>
    <w:basedOn w:val="Policepardfaut"/>
    <w:link w:val="Corpsdutexte210"/>
    <w:rsid w:val="00FC161A"/>
    <w:rPr>
      <w:rFonts w:ascii="Times New Roman" w:eastAsia="Times New Roman" w:hAnsi="Times New Roman"/>
      <w:b/>
      <w:bCs/>
      <w:sz w:val="19"/>
      <w:szCs w:val="19"/>
      <w:shd w:val="clear" w:color="auto" w:fill="FFFFFF"/>
    </w:rPr>
  </w:style>
  <w:style w:type="character" w:customStyle="1" w:styleId="Corpsdutexte22">
    <w:name w:val="Corps du texte (22)"/>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2NonGras">
    <w:name w:val="Corps du texte (22) + Non Gras"/>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2Italique">
    <w:name w:val="Corps du texte (22) + Italique"/>
    <w:basedOn w:val="Policepardfaut"/>
    <w:rsid w:val="00FC161A"/>
    <w:rPr>
      <w:rFonts w:ascii="Times New Roman" w:eastAsia="Times New Roman" w:hAnsi="Times New Roman" w:cs="Times New Roman"/>
      <w:b/>
      <w:bCs/>
      <w:i/>
      <w:iCs/>
      <w:smallCaps w:val="0"/>
      <w:strike w:val="0"/>
      <w:sz w:val="16"/>
      <w:szCs w:val="16"/>
      <w:u w:val="none"/>
    </w:rPr>
  </w:style>
  <w:style w:type="character" w:customStyle="1" w:styleId="Corpsdutexte410ptGras">
    <w:name w:val="Corps du texte (4) + 10 pt;Gras"/>
    <w:basedOn w:val="Corpsdutexte4"/>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75ptGrasNonItaliqueEspacement0pt">
    <w:name w:val="Corps du texte (3) + 7.5 pt;Gras;Non Italique;Espacement 0 pt"/>
    <w:basedOn w:val="Corpsdutexte3"/>
    <w:rsid w:val="00FC161A"/>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95ptEspacement0pt">
    <w:name w:val="Corps du texte (3) + 9.5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11ptEspacement0pt">
    <w:name w:val="Corps du texte (3) + 11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27NonItalique">
    <w:name w:val="Corps du texte (27) + Non Italique"/>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7NonGrasNonItalique">
    <w:name w:val="Corps du texte (27) + Non Gras;Non Italique"/>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8">
    <w:name w:val="Corps du texte (28)_"/>
    <w:basedOn w:val="Policepardfaut"/>
    <w:link w:val="Corpsdutexte280"/>
    <w:rsid w:val="00FC161A"/>
    <w:rPr>
      <w:rFonts w:ascii="Times New Roman" w:eastAsia="Times New Roman" w:hAnsi="Times New Roman"/>
      <w:b/>
      <w:bCs/>
      <w:sz w:val="16"/>
      <w:szCs w:val="16"/>
      <w:shd w:val="clear" w:color="auto" w:fill="FFFFFF"/>
    </w:rPr>
  </w:style>
  <w:style w:type="character" w:customStyle="1" w:styleId="En-tteoupieddepageNonItaliqueEspacement0pt">
    <w:name w:val="En-tête ou pied de page + Non Italique;Espacement 0 pt"/>
    <w:basedOn w:val="En-tteoupieddepage"/>
    <w:rsid w:val="00FC161A"/>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710ptNonGras">
    <w:name w:val="Corps du texte (7) + 10 pt;Non Gras"/>
    <w:basedOn w:val="Corpsdutexte7"/>
    <w:rsid w:val="00FC161A"/>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285ptNonGrasEspacement0pt">
    <w:name w:val="En-tête #2 + 8.5 pt;Non Gras;Espacement 0 pt"/>
    <w:basedOn w:val="En-tte2"/>
    <w:rsid w:val="00FC161A"/>
    <w:rPr>
      <w:rFonts w:ascii="Times New Roman" w:eastAsia="Times New Roman" w:hAnsi="Times New Roman" w:cs="Times New Roman"/>
      <w:b w:val="0"/>
      <w:bCs w:val="0"/>
      <w:i/>
      <w:iCs/>
      <w:smallCaps w:val="0"/>
      <w:strike w:val="0"/>
      <w:color w:val="000000"/>
      <w:spacing w:val="10"/>
      <w:w w:val="100"/>
      <w:position w:val="0"/>
      <w:sz w:val="17"/>
      <w:szCs w:val="17"/>
      <w:u w:val="none"/>
      <w:shd w:val="clear" w:color="auto" w:fill="FFFFFF"/>
      <w:lang w:val="fr-FR" w:eastAsia="fr-FR" w:bidi="fr-FR"/>
    </w:rPr>
  </w:style>
  <w:style w:type="character" w:customStyle="1" w:styleId="Corpsdutexte2ItaliqueEspacement-1pt">
    <w:name w:val="Corps du texte (2) + Italique;Espacement -1 pt"/>
    <w:basedOn w:val="Corpsdutexte2"/>
    <w:rsid w:val="00FC161A"/>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9">
    <w:name w:val="Corps du texte (29)_"/>
    <w:basedOn w:val="Policepardfaut"/>
    <w:link w:val="Corpsdutexte290"/>
    <w:rsid w:val="00FC161A"/>
    <w:rPr>
      <w:rFonts w:ascii="Times New Roman" w:eastAsia="Times New Roman" w:hAnsi="Times New Roman"/>
      <w:i/>
      <w:iCs/>
      <w:sz w:val="16"/>
      <w:szCs w:val="16"/>
      <w:shd w:val="clear" w:color="auto" w:fill="FFFFFF"/>
    </w:rPr>
  </w:style>
  <w:style w:type="paragraph" w:customStyle="1" w:styleId="Corpsdutexte320">
    <w:name w:val="Corps du texte (32)"/>
    <w:basedOn w:val="Normal"/>
    <w:link w:val="Corpsdutexte32"/>
    <w:rsid w:val="00FC161A"/>
    <w:pPr>
      <w:widowControl w:val="0"/>
      <w:shd w:val="clear" w:color="auto" w:fill="FFFFFF"/>
      <w:spacing w:line="91" w:lineRule="exact"/>
      <w:ind w:hanging="5"/>
      <w:jc w:val="both"/>
    </w:pPr>
    <w:rPr>
      <w:spacing w:val="20"/>
      <w:sz w:val="16"/>
      <w:szCs w:val="16"/>
      <w:lang w:val="fr-FR" w:eastAsia="fr-FR"/>
    </w:rPr>
  </w:style>
  <w:style w:type="paragraph" w:customStyle="1" w:styleId="Corpsdutexte330">
    <w:name w:val="Corps du texte (33)"/>
    <w:basedOn w:val="Normal"/>
    <w:link w:val="Corpsdutexte33"/>
    <w:rsid w:val="00FC161A"/>
    <w:pPr>
      <w:widowControl w:val="0"/>
      <w:shd w:val="clear" w:color="auto" w:fill="FFFFFF"/>
      <w:spacing w:line="91" w:lineRule="exact"/>
      <w:ind w:hanging="5"/>
      <w:jc w:val="both"/>
    </w:pPr>
    <w:rPr>
      <w:spacing w:val="20"/>
      <w:sz w:val="23"/>
      <w:szCs w:val="23"/>
      <w:lang w:val="fr-FR" w:eastAsia="fr-FR"/>
    </w:rPr>
  </w:style>
  <w:style w:type="paragraph" w:customStyle="1" w:styleId="Corpsdutexte210">
    <w:name w:val="Corps du texte (21)"/>
    <w:basedOn w:val="Normal"/>
    <w:link w:val="Corpsdutexte21"/>
    <w:rsid w:val="00FC161A"/>
    <w:pPr>
      <w:widowControl w:val="0"/>
      <w:shd w:val="clear" w:color="auto" w:fill="FFFFFF"/>
      <w:spacing w:before="660" w:after="360" w:line="0" w:lineRule="atLeast"/>
      <w:ind w:firstLine="61"/>
      <w:jc w:val="both"/>
    </w:pPr>
    <w:rPr>
      <w:b/>
      <w:bCs/>
      <w:sz w:val="19"/>
      <w:szCs w:val="19"/>
      <w:lang w:val="fr-FR" w:eastAsia="fr-FR"/>
    </w:rPr>
  </w:style>
  <w:style w:type="paragraph" w:customStyle="1" w:styleId="Corpsdutexte280">
    <w:name w:val="Corps du texte (28)"/>
    <w:basedOn w:val="Normal"/>
    <w:link w:val="Corpsdutexte28"/>
    <w:rsid w:val="00FC161A"/>
    <w:pPr>
      <w:widowControl w:val="0"/>
      <w:shd w:val="clear" w:color="auto" w:fill="FFFFFF"/>
      <w:spacing w:line="0" w:lineRule="atLeast"/>
      <w:ind w:firstLine="29"/>
      <w:jc w:val="both"/>
    </w:pPr>
    <w:rPr>
      <w:b/>
      <w:bCs/>
      <w:sz w:val="16"/>
      <w:szCs w:val="16"/>
      <w:lang w:val="fr-FR" w:eastAsia="fr-FR"/>
    </w:rPr>
  </w:style>
  <w:style w:type="paragraph" w:customStyle="1" w:styleId="Corpsdutexte290">
    <w:name w:val="Corps du texte (29)"/>
    <w:basedOn w:val="Normal"/>
    <w:link w:val="Corpsdutexte29"/>
    <w:rsid w:val="00FC161A"/>
    <w:pPr>
      <w:widowControl w:val="0"/>
      <w:shd w:val="clear" w:color="auto" w:fill="FFFFFF"/>
      <w:spacing w:line="0" w:lineRule="atLeast"/>
      <w:ind w:firstLine="29"/>
      <w:jc w:val="both"/>
    </w:pPr>
    <w:rPr>
      <w:i/>
      <w:iCs/>
      <w:sz w:val="16"/>
      <w:szCs w:val="16"/>
      <w:lang w:val="fr-FR" w:eastAsia="fr-FR"/>
    </w:rPr>
  </w:style>
  <w:style w:type="character" w:customStyle="1" w:styleId="En-tte119ptItaliquechelle100">
    <w:name w:val="En-tête #1 + 19 pt;Italique;Échelle 100%"/>
    <w:basedOn w:val="En-tte1"/>
    <w:rsid w:val="00E64A4B"/>
    <w:rPr>
      <w:rFonts w:ascii="Times New Roman" w:eastAsia="Times New Roman" w:hAnsi="Times New Roman" w:cs="Times New Roman"/>
      <w:b w:val="0"/>
      <w:bCs w:val="0"/>
      <w:i w:val="0"/>
      <w:iCs w:val="0"/>
      <w:smallCaps w:val="0"/>
      <w:strike w:val="0"/>
      <w:color w:val="000000"/>
      <w:spacing w:val="0"/>
      <w:w w:val="100"/>
      <w:position w:val="0"/>
      <w:sz w:val="38"/>
      <w:szCs w:val="38"/>
      <w:u w:val="none"/>
      <w:shd w:val="clear" w:color="auto" w:fill="FFFFFF"/>
      <w:lang w:val="fr-FR" w:eastAsia="fr-FR" w:bidi="fr-FR"/>
    </w:rPr>
  </w:style>
  <w:style w:type="character" w:customStyle="1" w:styleId="En-tteoupieddepage2Espacement0pt">
    <w:name w:val="En-tête ou pied de page (2) + Espacement 0 pt"/>
    <w:basedOn w:val="Policepardfaut"/>
    <w:rsid w:val="00E64A4B"/>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Corpsdutexte5Italique">
    <w:name w:val="Corps du texte (5) + Italique"/>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4NonItalique">
    <w:name w:val="Corps du texte (4) + Non Italique"/>
    <w:basedOn w:val="Corpsdutexte4"/>
    <w:rsid w:val="00E64A4B"/>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En-tteoupieddepage3">
    <w:name w:val="En-tête ou pied de page (3)_"/>
    <w:basedOn w:val="Policepardfaut"/>
    <w:link w:val="En-tteoupieddepage30"/>
    <w:rsid w:val="00E64A4B"/>
    <w:rPr>
      <w:rFonts w:ascii="Times New Roman" w:eastAsia="Times New Roman" w:hAnsi="Times New Roman"/>
      <w:sz w:val="28"/>
      <w:szCs w:val="28"/>
      <w:shd w:val="clear" w:color="auto" w:fill="FFFFFF"/>
    </w:rPr>
  </w:style>
  <w:style w:type="character" w:customStyle="1" w:styleId="Corpsdutexte2Petitesmajuscules">
    <w:name w:val="Corps du texte (2) + Petites majuscules"/>
    <w:basedOn w:val="Corpsdutexte2"/>
    <w:rsid w:val="00E64A4B"/>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fr-FR" w:eastAsia="fr-FR" w:bidi="fr-FR"/>
    </w:rPr>
  </w:style>
  <w:style w:type="character" w:customStyle="1" w:styleId="Corpsdutexte12NonGras">
    <w:name w:val="Corps du texte (12) + Non Gras"/>
    <w:basedOn w:val="Corpsdutexte12"/>
    <w:rsid w:val="00E64A4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fr-FR" w:eastAsia="fr-FR" w:bidi="fr-FR"/>
    </w:rPr>
  </w:style>
  <w:style w:type="character" w:customStyle="1" w:styleId="Corpsdutexte511pt">
    <w:name w:val="Corps du texte (5) + 11 pt"/>
    <w:basedOn w:val="Corpsdutexte5"/>
    <w:rsid w:val="00E64A4B"/>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310ptGrasNonItaliqueEspacement0pt">
    <w:name w:val="Corps du texte (3) + 10 pt;Gras;Non Italique;Espacement 0 pt"/>
    <w:basedOn w:val="Corpsdutexte3"/>
    <w:rsid w:val="00E64A4B"/>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395ptGrasEspacement1pt">
    <w:name w:val="Corps du texte (3) + 9.5 pt;Gras;Espacement 1 pt"/>
    <w:basedOn w:val="Corpsdutexte3"/>
    <w:rsid w:val="00E64A4B"/>
    <w:rPr>
      <w:rFonts w:ascii="Times New Roman" w:eastAsia="Times New Roman" w:hAnsi="Times New Roman" w:cs="Times New Roman"/>
      <w:b/>
      <w:bCs/>
      <w:i/>
      <w:iCs/>
      <w:smallCaps w:val="0"/>
      <w:strike w:val="0"/>
      <w:color w:val="000000"/>
      <w:spacing w:val="20"/>
      <w:w w:val="100"/>
      <w:position w:val="0"/>
      <w:sz w:val="19"/>
      <w:szCs w:val="19"/>
      <w:u w:val="none"/>
      <w:shd w:val="clear" w:color="auto" w:fill="FFFFFF"/>
      <w:lang w:val="fr-FR" w:eastAsia="fr-FR" w:bidi="fr-FR"/>
    </w:rPr>
  </w:style>
  <w:style w:type="character" w:customStyle="1" w:styleId="Corpsdutexte3Exact">
    <w:name w:val="Corps du texte (3) Exact"/>
    <w:basedOn w:val="Policepardfaut"/>
    <w:rsid w:val="00E64A4B"/>
    <w:rPr>
      <w:rFonts w:ascii="Times New Roman" w:eastAsia="Times New Roman" w:hAnsi="Times New Roman" w:cs="Times New Roman"/>
      <w:b w:val="0"/>
      <w:bCs w:val="0"/>
      <w:i/>
      <w:iCs/>
      <w:smallCaps w:val="0"/>
      <w:strike w:val="0"/>
      <w:spacing w:val="10"/>
      <w:sz w:val="16"/>
      <w:szCs w:val="16"/>
      <w:u w:val="none"/>
    </w:rPr>
  </w:style>
  <w:style w:type="character" w:customStyle="1" w:styleId="LgendedutableauExact">
    <w:name w:val="Légende du tableau Exact"/>
    <w:basedOn w:val="Policepardfaut"/>
    <w:rsid w:val="00E64A4B"/>
    <w:rPr>
      <w:rFonts w:ascii="Times New Roman" w:eastAsia="Times New Roman" w:hAnsi="Times New Roman" w:cs="Times New Roman"/>
      <w:b w:val="0"/>
      <w:bCs w:val="0"/>
      <w:i w:val="0"/>
      <w:iCs w:val="0"/>
      <w:smallCaps w:val="0"/>
      <w:strike w:val="0"/>
      <w:sz w:val="17"/>
      <w:szCs w:val="17"/>
      <w:u w:val="none"/>
    </w:rPr>
  </w:style>
  <w:style w:type="character" w:customStyle="1" w:styleId="Corpsdutexte118ptItaliqueEspacement0pt">
    <w:name w:val="Corps du texte (11) + 8 pt;Italique;Espacement 0 pt"/>
    <w:basedOn w:val="Corpsdutexte11"/>
    <w:rsid w:val="00E64A4B"/>
    <w:rPr>
      <w:rFonts w:ascii="Times New Roman" w:eastAsia="Times New Roman" w:hAnsi="Times New Roman" w:cs="Times New Roman"/>
      <w:b w:val="0"/>
      <w:bCs w:val="0"/>
      <w:i w:val="0"/>
      <w:iCs w:val="0"/>
      <w:smallCaps w:val="0"/>
      <w:strike w:val="0"/>
      <w:color w:val="000000"/>
      <w:spacing w:val="10"/>
      <w:w w:val="100"/>
      <w:position w:val="0"/>
      <w:sz w:val="16"/>
      <w:szCs w:val="16"/>
      <w:u w:val="none"/>
      <w:shd w:val="clear" w:color="auto" w:fill="FFFFFF"/>
      <w:lang w:val="fr-FR" w:eastAsia="fr-FR" w:bidi="fr-FR"/>
    </w:rPr>
  </w:style>
  <w:style w:type="character" w:customStyle="1" w:styleId="Corpsdutexte118pt">
    <w:name w:val="Corps du texte (11) + 8 pt"/>
    <w:basedOn w:val="Corpsdutexte11"/>
    <w:rsid w:val="00E64A4B"/>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15Italique">
    <w:name w:val="Corps du texte (15) + Italique"/>
    <w:basedOn w:val="Corpsdutexte15"/>
    <w:rsid w:val="00E64A4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511ptItalique">
    <w:name w:val="Corps du texte (5) + 11 pt;Italique"/>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59ptGras">
    <w:name w:val="Corps du texte (5) + 9 pt;Gras"/>
    <w:basedOn w:val="Corpsdutexte5"/>
    <w:rsid w:val="00E64A4B"/>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575ptGras">
    <w:name w:val="Corps du texte (5) + 7.5 pt;Gras"/>
    <w:basedOn w:val="Corpsdutexte5"/>
    <w:rsid w:val="00E64A4B"/>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585ptGrasItalique">
    <w:name w:val="Corps du texte (5) + 8.5 pt;Gras;Italique"/>
    <w:basedOn w:val="Corpsdutexte5"/>
    <w:rsid w:val="00E64A4B"/>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585pt">
    <w:name w:val="Corps du texte (5) + 8.5 pt"/>
    <w:basedOn w:val="Corpsdutexte5"/>
    <w:rsid w:val="00E64A4B"/>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paragraph" w:customStyle="1" w:styleId="En-tteoupieddepage30">
    <w:name w:val="En-tête ou pied de page (3)"/>
    <w:basedOn w:val="Normal"/>
    <w:link w:val="En-tteoupieddepage3"/>
    <w:rsid w:val="00E64A4B"/>
    <w:pPr>
      <w:widowControl w:val="0"/>
      <w:shd w:val="clear" w:color="auto" w:fill="FFFFFF"/>
      <w:spacing w:line="0" w:lineRule="atLeast"/>
      <w:ind w:firstLine="101"/>
      <w:jc w:val="both"/>
    </w:pPr>
    <w:rPr>
      <w:szCs w:val="28"/>
      <w:lang w:val="fr-FR" w:eastAsia="fr-FR"/>
    </w:rPr>
  </w:style>
  <w:style w:type="paragraph" w:customStyle="1" w:styleId="auteurst">
    <w:name w:val="auteur st"/>
    <w:basedOn w:val="Normal"/>
    <w:autoRedefine/>
    <w:rsid w:val="00C57CFF"/>
    <w:pPr>
      <w:spacing w:before="120"/>
      <w:ind w:firstLine="0"/>
      <w:jc w:val="center"/>
    </w:pPr>
    <w:rPr>
      <w:sz w:val="24"/>
    </w:rPr>
  </w:style>
  <w:style w:type="character" w:customStyle="1" w:styleId="Notedebasdepage2">
    <w:name w:val="Note de bas de page (2)_"/>
    <w:basedOn w:val="Policepardfaut"/>
    <w:link w:val="Notedebasdepage20"/>
    <w:rsid w:val="00AF5580"/>
    <w:rPr>
      <w:rFonts w:ascii="Times New Roman" w:eastAsia="Times New Roman" w:hAnsi="Times New Roman"/>
      <w:sz w:val="22"/>
      <w:szCs w:val="22"/>
      <w:shd w:val="clear" w:color="auto" w:fill="FFFFFF"/>
    </w:rPr>
  </w:style>
  <w:style w:type="character" w:customStyle="1" w:styleId="Notedebasdepage2Italique">
    <w:name w:val="Note de bas de page (2) + Italique"/>
    <w:basedOn w:val="Notedebasdepage2"/>
    <w:rsid w:val="00AF5580"/>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1NonGras">
    <w:name w:val="En-tête #1 + Non Gras"/>
    <w:basedOn w:val="En-tte1"/>
    <w:rsid w:val="00AF5580"/>
    <w:rPr>
      <w:rFonts w:ascii="Times New Roman" w:eastAsia="Times New Roman" w:hAnsi="Times New Roman" w:cs="Times New Roman"/>
      <w:b w:val="0"/>
      <w:bCs w:val="0"/>
      <w:i w:val="0"/>
      <w:iCs w:val="0"/>
      <w:smallCaps w:val="0"/>
      <w:strike w:val="0"/>
      <w:color w:val="000000"/>
      <w:spacing w:val="0"/>
      <w:w w:val="100"/>
      <w:position w:val="0"/>
      <w:sz w:val="38"/>
      <w:szCs w:val="38"/>
      <w:u w:val="none"/>
      <w:shd w:val="clear" w:color="auto" w:fill="FFFFFF"/>
      <w:lang w:val="fr-FR" w:eastAsia="fr-FR" w:bidi="fr-FR"/>
    </w:rPr>
  </w:style>
  <w:style w:type="character" w:customStyle="1" w:styleId="Corpsdutexte7Italique">
    <w:name w:val="Corps du texte (7) + Italique"/>
    <w:basedOn w:val="Corpsdutexte7"/>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78ptItaliqueEspacement0pt">
    <w:name w:val="Corps du texte (7) + 8 pt;Italique;Espacement 0 pt"/>
    <w:basedOn w:val="Corpsdutexte7"/>
    <w:rsid w:val="00AF5580"/>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78pt">
    <w:name w:val="Corps du texte (7) + 8 pt"/>
    <w:basedOn w:val="Corpsdutexte7"/>
    <w:rsid w:val="00AF5580"/>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8NonItalique">
    <w:name w:val="Corps du texte (8) + Non Italique"/>
    <w:basedOn w:val="Corpsdutexte8"/>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9Espacement1pt">
    <w:name w:val="Corps du texte (9) + Espacement 1 pt"/>
    <w:basedOn w:val="Corpsdutexte9"/>
    <w:rsid w:val="00AF5580"/>
    <w:rPr>
      <w:rFonts w:ascii="Times New Roman" w:eastAsia="Times New Roman" w:hAnsi="Times New Roman" w:cs="Times New Roman"/>
      <w:b/>
      <w:bCs/>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ItaliqueEspacement1pt">
    <w:name w:val="Corps du texte (2) + Italique;Espacement 1 pt"/>
    <w:basedOn w:val="Corpsdutexte2"/>
    <w:rsid w:val="00AF5580"/>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En-tte152ptNonGrasNonItalique">
    <w:name w:val="En-tête #1 + 52 pt;Non Gras;Non Italique"/>
    <w:basedOn w:val="En-tte1"/>
    <w:rsid w:val="00AF5580"/>
    <w:rPr>
      <w:rFonts w:ascii="Times New Roman" w:eastAsia="Times New Roman" w:hAnsi="Times New Roman" w:cs="Times New Roman"/>
      <w:b w:val="0"/>
      <w:bCs w:val="0"/>
      <w:i w:val="0"/>
      <w:iCs w:val="0"/>
      <w:smallCaps w:val="0"/>
      <w:strike w:val="0"/>
      <w:color w:val="000000"/>
      <w:spacing w:val="0"/>
      <w:w w:val="100"/>
      <w:position w:val="0"/>
      <w:sz w:val="104"/>
      <w:szCs w:val="104"/>
      <w:u w:val="none"/>
      <w:shd w:val="clear" w:color="auto" w:fill="FFFFFF"/>
      <w:lang w:val="fr-FR" w:eastAsia="fr-FR" w:bidi="fr-FR"/>
    </w:rPr>
  </w:style>
  <w:style w:type="character" w:customStyle="1" w:styleId="En-tteoupieddepage4ptNonItaliqueEspacement0pt">
    <w:name w:val="En-tête ou pied de page + 4 pt;Non Italique;Espacement 0 pt"/>
    <w:basedOn w:val="En-tteoupieddepage"/>
    <w:rsid w:val="00AF5580"/>
    <w:rPr>
      <w:rFonts w:ascii="Times New Roman" w:eastAsia="Times New Roman" w:hAnsi="Times New Roman" w:cs="Times New Roman"/>
      <w:b w:val="0"/>
      <w:bCs w:val="0"/>
      <w:i/>
      <w:iCs/>
      <w:smallCaps w:val="0"/>
      <w:strike w:val="0"/>
      <w:color w:val="000000"/>
      <w:spacing w:val="0"/>
      <w:w w:val="100"/>
      <w:position w:val="0"/>
      <w:sz w:val="8"/>
      <w:szCs w:val="8"/>
      <w:u w:val="none"/>
      <w:lang w:val="fr-FR" w:eastAsia="fr-FR" w:bidi="fr-FR"/>
    </w:rPr>
  </w:style>
  <w:style w:type="character" w:customStyle="1" w:styleId="En-tteoupieddepage14ptNonItaliqueEspacement0pt">
    <w:name w:val="En-tête ou pied de page + 14 pt;Non Italique;Espacement 0 pt"/>
    <w:basedOn w:val="En-tteoupieddepage"/>
    <w:rsid w:val="00AF5580"/>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Corpsdutexte16Petitesmajuscules">
    <w:name w:val="Corps du texte (16) + Petites majuscules"/>
    <w:basedOn w:val="Corpsdutexte16"/>
    <w:rsid w:val="00AF5580"/>
    <w:rPr>
      <w:rFonts w:ascii="Times New Roman" w:eastAsia="Times New Roman" w:hAnsi="Times New Roman" w:cs="Times New Roman"/>
      <w:b/>
      <w:bCs/>
      <w:i w:val="0"/>
      <w:iCs w:val="0"/>
      <w:smallCaps/>
      <w:strike w:val="0"/>
      <w:color w:val="000000"/>
      <w:spacing w:val="0"/>
      <w:w w:val="100"/>
      <w:position w:val="0"/>
      <w:sz w:val="38"/>
      <w:szCs w:val="38"/>
      <w:u w:val="none"/>
      <w:shd w:val="clear" w:color="auto" w:fill="FFFFFF"/>
      <w:lang w:val="fr-FR" w:eastAsia="fr-FR" w:bidi="fr-FR"/>
    </w:rPr>
  </w:style>
  <w:style w:type="character" w:customStyle="1" w:styleId="Corpsdutexte17Espacement0pt">
    <w:name w:val="Corps du texte (17) + Espacement 0 pt"/>
    <w:basedOn w:val="Corpsdutexte17"/>
    <w:rsid w:val="00AF5580"/>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fr-FR" w:eastAsia="fr-FR" w:bidi="fr-FR"/>
    </w:rPr>
  </w:style>
  <w:style w:type="paragraph" w:customStyle="1" w:styleId="Notedebasdepage20">
    <w:name w:val="Note de bas de page (2)"/>
    <w:basedOn w:val="Normal"/>
    <w:link w:val="Notedebasdepage2"/>
    <w:rsid w:val="00AF5580"/>
    <w:pPr>
      <w:widowControl w:val="0"/>
      <w:shd w:val="clear" w:color="auto" w:fill="FFFFFF"/>
      <w:spacing w:line="240" w:lineRule="exact"/>
      <w:ind w:firstLine="722"/>
      <w:jc w:val="both"/>
    </w:pPr>
    <w:rPr>
      <w:sz w:val="22"/>
      <w:szCs w:val="22"/>
      <w:lang w:val="fr-FR" w:eastAsia="fr-FR"/>
    </w:rPr>
  </w:style>
  <w:style w:type="character" w:customStyle="1" w:styleId="Corpsdutexte517ptNonItaliqueEspacement0pt">
    <w:name w:val="Corps du texte (5) + 17 pt;Non Italique;Espacement 0 pt"/>
    <w:basedOn w:val="Corpsdutexte5"/>
    <w:rsid w:val="00B84DC7"/>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fr-FR" w:eastAsia="fr-FR" w:bidi="fr-FR"/>
    </w:rPr>
  </w:style>
  <w:style w:type="character" w:customStyle="1" w:styleId="Corpsdutexte6Exact">
    <w:name w:val="Corps du texte (6) Exact"/>
    <w:basedOn w:val="Policepardfaut"/>
    <w:rsid w:val="00B84DC7"/>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7Gras">
    <w:name w:val="Corps du texte (7) + Gras"/>
    <w:basedOn w:val="Corpsdutexte7"/>
    <w:rsid w:val="00B84DC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10Italique">
    <w:name w:val="Corps du texte (10) + 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15ptNonGrasEspacement0pt">
    <w:name w:val="Corps du texte (11) + 5 pt;Non Gras;Espacement 0 pt"/>
    <w:basedOn w:val="Corpsdutexte11"/>
    <w:rsid w:val="00B84DC7"/>
    <w:rPr>
      <w:rFonts w:ascii="Times New Roman" w:eastAsia="Times New Roman" w:hAnsi="Times New Roman" w:cs="Times New Roman"/>
      <w:b/>
      <w:bCs/>
      <w:i w:val="0"/>
      <w:iCs w:val="0"/>
      <w:smallCaps w:val="0"/>
      <w:strike w:val="0"/>
      <w:color w:val="000000"/>
      <w:spacing w:val="0"/>
      <w:w w:val="100"/>
      <w:position w:val="0"/>
      <w:sz w:val="10"/>
      <w:szCs w:val="10"/>
      <w:u w:val="none"/>
      <w:shd w:val="clear" w:color="auto" w:fill="FFFFFF"/>
      <w:lang w:val="fr-FR" w:eastAsia="fr-FR" w:bidi="fr-FR"/>
    </w:rPr>
  </w:style>
  <w:style w:type="character" w:customStyle="1" w:styleId="Corpsdutexte12NonItalique">
    <w:name w:val="Corps du texte (12) + Non Italique"/>
    <w:basedOn w:val="Corpsdutexte12"/>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75ptGras">
    <w:name w:val="Corps du texte (2) + 7.5 pt;Gras"/>
    <w:basedOn w:val="Corpsdutexte2"/>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227ptGrasItaliqueEspacement0ptchelle66">
    <w:name w:val="Corps du texte (2) + 27 pt;Gras;Italique;Espacement 0 pt;Échelle 66%"/>
    <w:basedOn w:val="Corpsdutexte2"/>
    <w:rsid w:val="00B84DC7"/>
    <w:rPr>
      <w:rFonts w:ascii="Times New Roman" w:eastAsia="Times New Roman" w:hAnsi="Times New Roman" w:cs="Times New Roman"/>
      <w:b/>
      <w:bCs/>
      <w:i/>
      <w:iCs/>
      <w:smallCaps w:val="0"/>
      <w:strike w:val="0"/>
      <w:color w:val="000000"/>
      <w:spacing w:val="-10"/>
      <w:w w:val="66"/>
      <w:position w:val="0"/>
      <w:sz w:val="54"/>
      <w:szCs w:val="54"/>
      <w:u w:val="none"/>
      <w:shd w:val="clear" w:color="auto" w:fill="FFFFFF"/>
      <w:lang w:val="fr-FR" w:eastAsia="fr-FR" w:bidi="fr-FR"/>
    </w:rPr>
  </w:style>
  <w:style w:type="character" w:customStyle="1" w:styleId="Corpsdutexte227pt">
    <w:name w:val="Corps du texte (2) + 27 pt"/>
    <w:basedOn w:val="Corpsdutexte2"/>
    <w:rsid w:val="00B84DC7"/>
    <w:rPr>
      <w:rFonts w:ascii="Times New Roman" w:eastAsia="Times New Roman" w:hAnsi="Times New Roman" w:cs="Times New Roman"/>
      <w:b w:val="0"/>
      <w:bCs w:val="0"/>
      <w:i w:val="0"/>
      <w:iCs w:val="0"/>
      <w:smallCaps w:val="0"/>
      <w:strike w:val="0"/>
      <w:color w:val="000000"/>
      <w:spacing w:val="0"/>
      <w:w w:val="100"/>
      <w:position w:val="0"/>
      <w:sz w:val="54"/>
      <w:szCs w:val="54"/>
      <w:u w:val="none"/>
      <w:shd w:val="clear" w:color="auto" w:fill="FFFFFF"/>
      <w:lang w:val="fr-FR" w:eastAsia="fr-FR" w:bidi="fr-FR"/>
    </w:rPr>
  </w:style>
  <w:style w:type="character" w:customStyle="1" w:styleId="En-tteoupieddepageNonItalique">
    <w:name w:val="En-tête ou pied de page + Non Italique"/>
    <w:basedOn w:val="En-tteoupieddepage"/>
    <w:rsid w:val="00B84DC7"/>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6NonItaliqueEspacement0pt">
    <w:name w:val="Corps du texte (6) + Non Italique;Espacement 0 pt"/>
    <w:basedOn w:val="Corpsdutexte60"/>
    <w:rsid w:val="00B84DC7"/>
    <w:rPr>
      <w:rFonts w:ascii="Times New Roman" w:eastAsia="Times New Roman" w:hAnsi="Times New Roman" w:cs="Times New Roman"/>
      <w:b w:val="0"/>
      <w:bCs w:val="0"/>
      <w:i/>
      <w:iCs/>
      <w:smallCaps w:val="0"/>
      <w:strike w:val="0"/>
      <w:color w:val="000000"/>
      <w:spacing w:val="0"/>
      <w:w w:val="100"/>
      <w:position w:val="0"/>
      <w:sz w:val="16"/>
      <w:szCs w:val="16"/>
      <w:u w:val="none"/>
      <w:lang w:val="uz-Cyrl-UZ"/>
    </w:rPr>
  </w:style>
  <w:style w:type="character" w:customStyle="1" w:styleId="En-tteoupieddepage4">
    <w:name w:val="En-tête ou pied de page (4)"/>
    <w:basedOn w:val="Policepardfaut"/>
    <w:rsid w:val="00B84DC7"/>
    <w:rPr>
      <w:rFonts w:ascii="Times New Roman" w:eastAsia="Times New Roman" w:hAnsi="Times New Roman" w:cs="Times New Roman"/>
      <w:b w:val="0"/>
      <w:bCs w:val="0"/>
      <w:i/>
      <w:iCs/>
      <w:smallCaps w:val="0"/>
      <w:strike w:val="0"/>
      <w:sz w:val="15"/>
      <w:szCs w:val="15"/>
      <w:u w:val="none"/>
    </w:rPr>
  </w:style>
  <w:style w:type="character" w:customStyle="1" w:styleId="Corpsdutexte108ptItaliqueEspacement0pt">
    <w:name w:val="Corps du texte (10) + 8 pt;Italique;Espacement 0 pt"/>
    <w:basedOn w:val="Corpsdutexte10"/>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75ptGras">
    <w:name w:val="Corps du texte (10) + 7.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67ptGrasNonItaliqueEspacement0pt">
    <w:name w:val="Corps du texte (6) + 7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675ptGrasNonItaliqueEspacement0pt">
    <w:name w:val="Corps du texte (6) + 7.5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uz-Cyrl-UZ"/>
    </w:rPr>
  </w:style>
  <w:style w:type="character" w:customStyle="1" w:styleId="Corpsdutexte188ptNonGrasItaliqueEspacement0pt">
    <w:name w:val="Corps du texte (18) + 8 pt;Non Gras;Italique;Espacement 0 pt"/>
    <w:basedOn w:val="Corpsdutexte180"/>
    <w:rsid w:val="00B84DC7"/>
    <w:rPr>
      <w:rFonts w:ascii="Times New Roman" w:eastAsia="Times New Roman" w:hAnsi="Times New Roman" w:cs="Times New Roman"/>
      <w:b/>
      <w:bCs/>
      <w:i/>
      <w:iCs/>
      <w:smallCaps w:val="0"/>
      <w:strike w:val="0"/>
      <w:color w:val="000000"/>
      <w:spacing w:val="10"/>
      <w:w w:val="100"/>
      <w:position w:val="0"/>
      <w:sz w:val="16"/>
      <w:szCs w:val="16"/>
      <w:u w:val="none"/>
      <w:lang w:val="fr-FR" w:eastAsia="fr-FR" w:bidi="fr-FR"/>
    </w:rPr>
  </w:style>
  <w:style w:type="character" w:customStyle="1" w:styleId="NotedebasdepageExact">
    <w:name w:val="Note de bas de page Exact"/>
    <w:basedOn w:val="Policepardfaut"/>
    <w:rsid w:val="00B84DC7"/>
    <w:rPr>
      <w:rFonts w:ascii="Times New Roman" w:eastAsia="Times New Roman" w:hAnsi="Times New Roman" w:cs="Times New Roman"/>
      <w:b w:val="0"/>
      <w:bCs w:val="0"/>
      <w:i w:val="0"/>
      <w:iCs w:val="0"/>
      <w:smallCaps w:val="0"/>
      <w:strike w:val="0"/>
      <w:sz w:val="22"/>
      <w:szCs w:val="22"/>
      <w:u w:val="none"/>
    </w:rPr>
  </w:style>
  <w:style w:type="character" w:customStyle="1" w:styleId="Corpsdutexte88ptEspacement0pt">
    <w:name w:val="Corps du texte (8) + 8 pt;Espacement 0 pt"/>
    <w:basedOn w:val="Corpsdutexte8"/>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11pt">
    <w:name w:val="Corps du texte (10) + 11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270">
    <w:name w:val="Corps du texte (27)_"/>
    <w:basedOn w:val="Policepardfaut"/>
    <w:rsid w:val="00B84DC7"/>
    <w:rPr>
      <w:rFonts w:ascii="AppleGothic" w:eastAsia="AppleGothic" w:hAnsi="AppleGothic" w:cs="AppleGothic"/>
      <w:b w:val="0"/>
      <w:bCs w:val="0"/>
      <w:i/>
      <w:iCs/>
      <w:smallCaps w:val="0"/>
      <w:strike w:val="0"/>
      <w:spacing w:val="20"/>
      <w:w w:val="75"/>
      <w:sz w:val="26"/>
      <w:szCs w:val="26"/>
      <w:u w:val="none"/>
    </w:rPr>
  </w:style>
  <w:style w:type="character" w:customStyle="1" w:styleId="Corpsdutexte675ptGrasEspacement0pt">
    <w:name w:val="Corps du texte (6) + 7.5 pt;Gras;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1075ptGrasItalique">
    <w:name w:val="Corps du texte (10) + 7.5 pt;Gras;Italique"/>
    <w:basedOn w:val="Corpsdutexte10"/>
    <w:rsid w:val="00B84DC7"/>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
    <w:name w:val="Corps du texte (10) + 8.5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895ptNonItalique">
    <w:name w:val="Corps du texte (28) + 9.5 pt;Non Italique"/>
    <w:basedOn w:val="Corpsdutexte28"/>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85ptGrasNonItalique">
    <w:name w:val="Corps du texte (28) + 8.5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075ptItalique">
    <w:name w:val="Corps du texte (10) + 7.5 pt;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Gras">
    <w:name w:val="Corps du texte (10) + 8.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1010pt">
    <w:name w:val="Corps du texte (10) + 10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00">
    <w:name w:val="Corps du texte (30)_"/>
    <w:basedOn w:val="Policepardfaut"/>
    <w:link w:val="Corpsdutexte301"/>
    <w:rsid w:val="00B84DC7"/>
    <w:rPr>
      <w:rFonts w:ascii="Times New Roman" w:eastAsia="Times New Roman" w:hAnsi="Times New Roman"/>
      <w:b/>
      <w:bCs/>
      <w:i/>
      <w:iCs/>
      <w:sz w:val="24"/>
      <w:szCs w:val="24"/>
      <w:shd w:val="clear" w:color="auto" w:fill="FFFFFF"/>
    </w:rPr>
  </w:style>
  <w:style w:type="character" w:customStyle="1" w:styleId="En-tteoupieddepage11ptGrasNonItalique">
    <w:name w:val="En-tête ou pied de page + 11 pt;Gras;Non Italique"/>
    <w:basedOn w:val="En-tteoupieddepage"/>
    <w:rsid w:val="00B84DC7"/>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3295ptNonGrasPetitesmajuscules">
    <w:name w:val="Corps du texte (32) + 9.5 pt;Non Gras;Petites majuscules"/>
    <w:basedOn w:val="Corpsdutexte32"/>
    <w:rsid w:val="00B84DC7"/>
    <w:rPr>
      <w:rFonts w:ascii="Times New Roman" w:eastAsia="Times New Roman" w:hAnsi="Times New Roman" w:cs="Times New Roman"/>
      <w:b/>
      <w:bCs/>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1395pt">
    <w:name w:val="Corps du texte (13) + 9.5 pt"/>
    <w:basedOn w:val="Corpsdutexte13"/>
    <w:rsid w:val="00B84DC7"/>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1395ptPetitesmajuscules">
    <w:name w:val="Corps du texte (13) + 9.5 pt;Petites majuscules"/>
    <w:basedOn w:val="Corpsdutexte13"/>
    <w:rsid w:val="00B84DC7"/>
    <w:rPr>
      <w:rFonts w:ascii="Times New Roman" w:eastAsia="Times New Roman" w:hAnsi="Times New Roman" w:cs="Times New Roman"/>
      <w:b w:val="0"/>
      <w:bCs w:val="0"/>
      <w:i/>
      <w:iCs/>
      <w:smallCaps/>
      <w:strike w:val="0"/>
      <w:color w:val="000000"/>
      <w:spacing w:val="0"/>
      <w:w w:val="100"/>
      <w:position w:val="0"/>
      <w:sz w:val="19"/>
      <w:szCs w:val="19"/>
      <w:u w:val="none"/>
      <w:lang w:val="fr-FR" w:eastAsia="fr-FR" w:bidi="fr-FR"/>
    </w:rPr>
  </w:style>
  <w:style w:type="character" w:customStyle="1" w:styleId="Corpsdutexte13Gras">
    <w:name w:val="Corps du texte (13) + Gras"/>
    <w:basedOn w:val="Corpsdutexte13"/>
    <w:rsid w:val="00B84DC7"/>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33Petitesmajuscules">
    <w:name w:val="Corps du texte (33) + Petites majuscules"/>
    <w:basedOn w:val="Corpsdutexte33"/>
    <w:rsid w:val="00B84DC7"/>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3385pt">
    <w:name w:val="Corps du texte (33) + 8.5 pt"/>
    <w:basedOn w:val="Corpsdutexte33"/>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3295ptNonGras">
    <w:name w:val="Corps du texte (32) + 9.5 pt;Non Gras"/>
    <w:basedOn w:val="Corpsdutexte32"/>
    <w:rsid w:val="00B84DC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1375ptItalique">
    <w:name w:val="Corps du texte (13) + 7.5 pt;Italique"/>
    <w:basedOn w:val="Corpsdutexte13"/>
    <w:rsid w:val="00B84DC7"/>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1375ptGrasItalique">
    <w:name w:val="Corps du texte (13) + 7.5 pt;Gras;Italique"/>
    <w:basedOn w:val="Corpsdutexte13"/>
    <w:rsid w:val="00B84DC7"/>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2885ptNonItalique">
    <w:name w:val="Corps du texte (28) + 8.5 pt;Non Italique"/>
    <w:basedOn w:val="Corpsdutexte28"/>
    <w:rsid w:val="00B84DC7"/>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75ptItaliqueEspacement1pt">
    <w:name w:val="Corps du texte (13) + 7.5 pt;Italique;Espacement 1 pt"/>
    <w:basedOn w:val="Corpsdutexte13"/>
    <w:rsid w:val="00B84DC7"/>
    <w:rPr>
      <w:rFonts w:ascii="Times New Roman" w:eastAsia="Times New Roman" w:hAnsi="Times New Roman" w:cs="Times New Roman"/>
      <w:b w:val="0"/>
      <w:bCs w:val="0"/>
      <w:i/>
      <w:iCs/>
      <w:smallCaps w:val="0"/>
      <w:strike w:val="0"/>
      <w:color w:val="000000"/>
      <w:spacing w:val="20"/>
      <w:w w:val="100"/>
      <w:position w:val="0"/>
      <w:sz w:val="15"/>
      <w:szCs w:val="15"/>
      <w:u w:val="none"/>
      <w:lang w:val="fr-FR" w:eastAsia="fr-FR" w:bidi="fr-FR"/>
    </w:rPr>
  </w:style>
  <w:style w:type="character" w:customStyle="1" w:styleId="Corpsdutexte289ptGras">
    <w:name w:val="Corps du texte (28) + 9 pt;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2895pt">
    <w:name w:val="Corps du texte (28) + 9.5 pt"/>
    <w:basedOn w:val="Corpsdutexte28"/>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Gras">
    <w:name w:val="Corps du texte (28) + 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4">
    <w:name w:val="Corps du texte (34)_"/>
    <w:basedOn w:val="Policepardfaut"/>
    <w:link w:val="Corpsdutexte340"/>
    <w:rsid w:val="00B84DC7"/>
    <w:rPr>
      <w:rFonts w:ascii="Times New Roman" w:eastAsia="Times New Roman" w:hAnsi="Times New Roman"/>
      <w:b/>
      <w:bCs/>
      <w:i/>
      <w:iCs/>
      <w:sz w:val="15"/>
      <w:szCs w:val="15"/>
      <w:shd w:val="clear" w:color="auto" w:fill="FFFFFF"/>
    </w:rPr>
  </w:style>
  <w:style w:type="character" w:customStyle="1" w:styleId="Corpsdutexte3485ptNonGrasNonItalique">
    <w:name w:val="Corps du texte (34) + 8.5 pt;Non Gras;Non Italique"/>
    <w:basedOn w:val="Corpsdutexte34"/>
    <w:rsid w:val="00B84DC7"/>
    <w:rPr>
      <w:rFonts w:ascii="Times New Roman" w:eastAsia="Times New Roman" w:hAnsi="Times New Roman"/>
      <w:b/>
      <w:bCs/>
      <w:i/>
      <w:iCs/>
      <w:color w:val="000000"/>
      <w:spacing w:val="0"/>
      <w:w w:val="100"/>
      <w:position w:val="0"/>
      <w:sz w:val="17"/>
      <w:szCs w:val="17"/>
      <w:shd w:val="clear" w:color="auto" w:fill="FFFFFF"/>
      <w:lang w:val="fr-FR" w:eastAsia="fr-FR" w:bidi="fr-FR"/>
    </w:rPr>
  </w:style>
  <w:style w:type="character" w:customStyle="1" w:styleId="Corpsdutexte137ptGras">
    <w:name w:val="Corps du texte (13) + 7 pt;Gras"/>
    <w:basedOn w:val="Corpsdutexte13"/>
    <w:rsid w:val="00B84DC7"/>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139ptGrasEspacement0pt">
    <w:name w:val="Corps du texte (13) + 9 pt;Gras;Espacement 0 pt"/>
    <w:basedOn w:val="Corpsdutexte13"/>
    <w:rsid w:val="00B84DC7"/>
    <w:rPr>
      <w:rFonts w:ascii="Times New Roman" w:eastAsia="Times New Roman" w:hAnsi="Times New Roman" w:cs="Times New Roman"/>
      <w:b/>
      <w:bCs/>
      <w:i/>
      <w:iCs/>
      <w:smallCaps w:val="0"/>
      <w:strike w:val="0"/>
      <w:color w:val="000000"/>
      <w:spacing w:val="-10"/>
      <w:w w:val="100"/>
      <w:position w:val="0"/>
      <w:sz w:val="18"/>
      <w:szCs w:val="18"/>
      <w:u w:val="none"/>
      <w:lang w:val="fr-FR" w:eastAsia="fr-FR" w:bidi="fr-FR"/>
    </w:rPr>
  </w:style>
  <w:style w:type="character" w:customStyle="1" w:styleId="Corpsdutexte1355ptGrasItalique">
    <w:name w:val="Corps du texte (13) + 5.5 pt;Gras;Italique"/>
    <w:basedOn w:val="Corpsdutexte13"/>
    <w:rsid w:val="00B84DC7"/>
    <w:rPr>
      <w:rFonts w:ascii="Times New Roman" w:eastAsia="Times New Roman" w:hAnsi="Times New Roman" w:cs="Times New Roman"/>
      <w:b/>
      <w:bCs/>
      <w:i/>
      <w:iCs/>
      <w:smallCaps w:val="0"/>
      <w:strike w:val="0"/>
      <w:color w:val="000000"/>
      <w:spacing w:val="0"/>
      <w:w w:val="100"/>
      <w:position w:val="0"/>
      <w:sz w:val="11"/>
      <w:szCs w:val="11"/>
      <w:u w:val="none"/>
      <w:lang w:val="fr-FR" w:eastAsia="fr-FR" w:bidi="fr-FR"/>
    </w:rPr>
  </w:style>
  <w:style w:type="character" w:customStyle="1" w:styleId="Corpsdutexte13Arial75ptItalique">
    <w:name w:val="Corps du texte (13) + Arial;7.5 pt;Italique"/>
    <w:basedOn w:val="Corpsdutexte13"/>
    <w:rsid w:val="00B84DC7"/>
    <w:rPr>
      <w:rFonts w:ascii="Arial" w:eastAsia="Arial" w:hAnsi="Arial" w:cs="Arial"/>
      <w:b w:val="0"/>
      <w:bCs w:val="0"/>
      <w:i/>
      <w:iCs/>
      <w:smallCaps w:val="0"/>
      <w:strike w:val="0"/>
      <w:color w:val="000000"/>
      <w:spacing w:val="0"/>
      <w:w w:val="100"/>
      <w:position w:val="0"/>
      <w:sz w:val="15"/>
      <w:szCs w:val="15"/>
      <w:u w:val="none"/>
      <w:lang w:val="fr-FR" w:eastAsia="fr-FR" w:bidi="fr-FR"/>
    </w:rPr>
  </w:style>
  <w:style w:type="character" w:customStyle="1" w:styleId="Corpsdutexte1310pt">
    <w:name w:val="Corps du texte (13) + 10 pt"/>
    <w:basedOn w:val="Corpsdutexte13"/>
    <w:rsid w:val="00B84DC7"/>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2855ptGras">
    <w:name w:val="Corps du texte (28) + 5.5 pt;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fr-FR" w:eastAsia="fr-FR" w:bidi="fr-FR"/>
    </w:rPr>
  </w:style>
  <w:style w:type="character" w:customStyle="1" w:styleId="Corpsdutexte28Arial">
    <w:name w:val="Corps du texte (28) + Arial"/>
    <w:basedOn w:val="Corpsdutexte28"/>
    <w:rsid w:val="00B84DC7"/>
    <w:rPr>
      <w:rFonts w:ascii="Arial" w:eastAsia="Arial" w:hAnsi="Arial" w:cs="Arial"/>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2810ptNonItalique">
    <w:name w:val="Corps du texte (28) + 10 pt;Non Italique"/>
    <w:basedOn w:val="Corpsdutexte28"/>
    <w:rsid w:val="00B84DC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365ptGras">
    <w:name w:val="Corps du texte (13) + 6.5 pt;Gras"/>
    <w:basedOn w:val="Corpsdutexte13"/>
    <w:rsid w:val="00B84DC7"/>
    <w:rPr>
      <w:rFonts w:ascii="Times New Roman" w:eastAsia="Times New Roman" w:hAnsi="Times New Roman" w:cs="Times New Roman"/>
      <w:b/>
      <w:bCs/>
      <w:i/>
      <w:iCs/>
      <w:smallCaps w:val="0"/>
      <w:strike w:val="0"/>
      <w:color w:val="000000"/>
      <w:spacing w:val="0"/>
      <w:w w:val="100"/>
      <w:position w:val="0"/>
      <w:sz w:val="13"/>
      <w:szCs w:val="13"/>
      <w:u w:val="none"/>
      <w:lang w:val="fr-FR" w:eastAsia="fr-FR" w:bidi="fr-FR"/>
    </w:rPr>
  </w:style>
  <w:style w:type="character" w:customStyle="1" w:styleId="Corpsdutexte139ptGras">
    <w:name w:val="Corps du texte (13) + 9 pt;Gras"/>
    <w:basedOn w:val="Corpsdutexte13"/>
    <w:rsid w:val="00B84DC7"/>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35">
    <w:name w:val="Corps du texte (35)_"/>
    <w:basedOn w:val="Policepardfaut"/>
    <w:link w:val="Corpsdutexte350"/>
    <w:rsid w:val="00B84DC7"/>
    <w:rPr>
      <w:rFonts w:ascii="Times New Roman" w:eastAsia="Times New Roman" w:hAnsi="Times New Roman"/>
      <w:b/>
      <w:bCs/>
      <w:sz w:val="14"/>
      <w:szCs w:val="14"/>
      <w:shd w:val="clear" w:color="auto" w:fill="FFFFFF"/>
    </w:rPr>
  </w:style>
  <w:style w:type="character" w:customStyle="1" w:styleId="Corpsdutexte359ptEspacement0pt">
    <w:name w:val="Corps du texte (35) + 9 pt;Espacement 0 pt"/>
    <w:basedOn w:val="Corpsdutexte35"/>
    <w:rsid w:val="00B84DC7"/>
    <w:rPr>
      <w:rFonts w:ascii="Times New Roman" w:eastAsia="Times New Roman" w:hAnsi="Times New Roman"/>
      <w:b/>
      <w:bCs/>
      <w:color w:val="000000"/>
      <w:spacing w:val="-10"/>
      <w:w w:val="100"/>
      <w:position w:val="0"/>
      <w:sz w:val="18"/>
      <w:szCs w:val="18"/>
      <w:shd w:val="clear" w:color="auto" w:fill="FFFFFF"/>
      <w:lang w:val="fr-FR" w:eastAsia="fr-FR" w:bidi="fr-FR"/>
    </w:rPr>
  </w:style>
  <w:style w:type="character" w:customStyle="1" w:styleId="Corpsdutexte13Espacement-1pt">
    <w:name w:val="Corps du texte (13) + Espacement -1 pt"/>
    <w:basedOn w:val="Corpsdutexte13"/>
    <w:rsid w:val="00B84DC7"/>
    <w:rPr>
      <w:rFonts w:ascii="Times New Roman" w:eastAsia="Times New Roman" w:hAnsi="Times New Roman" w:cs="Times New Roman"/>
      <w:b w:val="0"/>
      <w:bCs w:val="0"/>
      <w:i/>
      <w:iCs/>
      <w:smallCaps w:val="0"/>
      <w:strike w:val="0"/>
      <w:color w:val="000000"/>
      <w:spacing w:val="-20"/>
      <w:w w:val="100"/>
      <w:position w:val="0"/>
      <w:sz w:val="17"/>
      <w:szCs w:val="17"/>
      <w:u w:val="none"/>
      <w:lang w:val="fr-FR" w:eastAsia="fr-FR" w:bidi="fr-FR"/>
    </w:rPr>
  </w:style>
  <w:style w:type="character" w:customStyle="1" w:styleId="Corpsdutexte36">
    <w:name w:val="Corps du texte (36)_"/>
    <w:basedOn w:val="Policepardfaut"/>
    <w:link w:val="Corpsdutexte360"/>
    <w:rsid w:val="00B84DC7"/>
    <w:rPr>
      <w:rFonts w:ascii="Times New Roman" w:eastAsia="Times New Roman" w:hAnsi="Times New Roman"/>
      <w:b/>
      <w:bCs/>
      <w:sz w:val="13"/>
      <w:szCs w:val="13"/>
      <w:shd w:val="clear" w:color="auto" w:fill="FFFFFF"/>
    </w:rPr>
  </w:style>
  <w:style w:type="character" w:customStyle="1" w:styleId="Corpsdutexte369pt">
    <w:name w:val="Corps du texte (36) + 9 pt"/>
    <w:basedOn w:val="Corpsdutexte36"/>
    <w:rsid w:val="00B84DC7"/>
    <w:rPr>
      <w:rFonts w:ascii="Times New Roman" w:eastAsia="Times New Roman" w:hAnsi="Times New Roman"/>
      <w:b/>
      <w:bCs/>
      <w:color w:val="000000"/>
      <w:w w:val="100"/>
      <w:position w:val="0"/>
      <w:sz w:val="18"/>
      <w:szCs w:val="18"/>
      <w:shd w:val="clear" w:color="auto" w:fill="FFFFFF"/>
      <w:lang w:val="fr-FR" w:eastAsia="fr-FR" w:bidi="fr-FR"/>
    </w:rPr>
  </w:style>
  <w:style w:type="character" w:customStyle="1" w:styleId="Corpsdutexte1395ptItalique">
    <w:name w:val="Corps du texte (13) + 9.5 pt;Italique"/>
    <w:basedOn w:val="Corpsdutexte13"/>
    <w:rsid w:val="00B84DC7"/>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37">
    <w:name w:val="Corps du texte (37)_"/>
    <w:basedOn w:val="Policepardfaut"/>
    <w:link w:val="Corpsdutexte370"/>
    <w:rsid w:val="00B84DC7"/>
    <w:rPr>
      <w:rFonts w:ascii="Times New Roman" w:eastAsia="Times New Roman" w:hAnsi="Times New Roman"/>
      <w:b/>
      <w:bCs/>
      <w:sz w:val="13"/>
      <w:szCs w:val="13"/>
      <w:shd w:val="clear" w:color="auto" w:fill="FFFFFF"/>
    </w:rPr>
  </w:style>
  <w:style w:type="character" w:customStyle="1" w:styleId="Corpsdutexte37Arial85ptNonGras">
    <w:name w:val="Corps du texte (37) + Arial;8.5 pt;Non Gras"/>
    <w:basedOn w:val="Corpsdutexte37"/>
    <w:rsid w:val="00B84DC7"/>
    <w:rPr>
      <w:rFonts w:ascii="Arial" w:eastAsia="Arial" w:hAnsi="Arial" w:cs="Arial"/>
      <w:b/>
      <w:bCs/>
      <w:color w:val="000000"/>
      <w:w w:val="100"/>
      <w:position w:val="0"/>
      <w:sz w:val="17"/>
      <w:szCs w:val="17"/>
      <w:shd w:val="clear" w:color="auto" w:fill="FFFFFF"/>
      <w:lang w:val="fr-FR" w:eastAsia="fr-FR" w:bidi="fr-FR"/>
    </w:rPr>
  </w:style>
  <w:style w:type="character" w:customStyle="1" w:styleId="Corpsdutexte38">
    <w:name w:val="Corps du texte (38)_"/>
    <w:basedOn w:val="Policepardfaut"/>
    <w:link w:val="Corpsdutexte380"/>
    <w:rsid w:val="00B84DC7"/>
    <w:rPr>
      <w:rFonts w:ascii="Times New Roman" w:eastAsia="Times New Roman" w:hAnsi="Times New Roman"/>
      <w:b/>
      <w:bCs/>
      <w:sz w:val="14"/>
      <w:szCs w:val="14"/>
      <w:shd w:val="clear" w:color="auto" w:fill="FFFFFF"/>
    </w:rPr>
  </w:style>
  <w:style w:type="character" w:customStyle="1" w:styleId="Corpsdutexte38Arial85ptNonGras">
    <w:name w:val="Corps du texte (38) + Arial;8.5 pt;Non Gras"/>
    <w:basedOn w:val="Corpsdutexte38"/>
    <w:rsid w:val="00B84DC7"/>
    <w:rPr>
      <w:rFonts w:ascii="Arial" w:eastAsia="Arial" w:hAnsi="Arial" w:cs="Arial"/>
      <w:b/>
      <w:bCs/>
      <w:color w:val="000000"/>
      <w:spacing w:val="0"/>
      <w:w w:val="100"/>
      <w:position w:val="0"/>
      <w:sz w:val="17"/>
      <w:szCs w:val="17"/>
      <w:shd w:val="clear" w:color="auto" w:fill="FFFFFF"/>
      <w:lang w:val="fr-FR" w:eastAsia="fr-FR" w:bidi="fr-FR"/>
    </w:rPr>
  </w:style>
  <w:style w:type="character" w:customStyle="1" w:styleId="Corpsdutexte287ptGrasNonItalique">
    <w:name w:val="Corps du texte (28) + 7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fr-FR" w:eastAsia="fr-FR" w:bidi="fr-FR"/>
    </w:rPr>
  </w:style>
  <w:style w:type="character" w:customStyle="1" w:styleId="Corpsdutexte288ptNonItalique">
    <w:name w:val="Corps du texte (28) + 8 pt;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289ptGrasNonItalique">
    <w:name w:val="Corps du texte (28) + 9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39">
    <w:name w:val="Corps du texte (39)_"/>
    <w:basedOn w:val="Policepardfaut"/>
    <w:link w:val="Corpsdutexte390"/>
    <w:rsid w:val="00B84DC7"/>
    <w:rPr>
      <w:rFonts w:ascii="Times New Roman" w:eastAsia="Times New Roman" w:hAnsi="Times New Roman"/>
      <w:b/>
      <w:bCs/>
      <w:sz w:val="13"/>
      <w:szCs w:val="13"/>
      <w:shd w:val="clear" w:color="auto" w:fill="FFFFFF"/>
    </w:rPr>
  </w:style>
  <w:style w:type="character" w:customStyle="1" w:styleId="Corpsdutexte399ptEspacement0pt">
    <w:name w:val="Corps du texte (39) + 9 pt;Espacement 0 pt"/>
    <w:basedOn w:val="Corpsdutexte39"/>
    <w:rsid w:val="00B84DC7"/>
    <w:rPr>
      <w:rFonts w:ascii="Times New Roman" w:eastAsia="Times New Roman" w:hAnsi="Times New Roman"/>
      <w:b/>
      <w:bCs/>
      <w:color w:val="000000"/>
      <w:spacing w:val="-10"/>
      <w:w w:val="100"/>
      <w:position w:val="0"/>
      <w:sz w:val="18"/>
      <w:szCs w:val="18"/>
      <w:shd w:val="clear" w:color="auto" w:fill="FFFFFF"/>
      <w:lang w:val="fr-FR" w:eastAsia="fr-FR" w:bidi="fr-FR"/>
    </w:rPr>
  </w:style>
  <w:style w:type="character" w:customStyle="1" w:styleId="Corpsdutexte41">
    <w:name w:val="Corps du texte (41)_"/>
    <w:basedOn w:val="Policepardfaut"/>
    <w:rsid w:val="00B84DC7"/>
    <w:rPr>
      <w:rFonts w:ascii="Times New Roman" w:eastAsia="Times New Roman" w:hAnsi="Times New Roman" w:cs="Times New Roman"/>
      <w:b w:val="0"/>
      <w:bCs w:val="0"/>
      <w:i w:val="0"/>
      <w:iCs w:val="0"/>
      <w:smallCaps w:val="0"/>
      <w:strike w:val="0"/>
      <w:sz w:val="28"/>
      <w:szCs w:val="28"/>
      <w:u w:val="none"/>
    </w:rPr>
  </w:style>
  <w:style w:type="character" w:customStyle="1" w:styleId="Corpsdutexte410">
    <w:name w:val="Corps du texte (41)"/>
    <w:basedOn w:val="Corpsdutexte41"/>
    <w:rsid w:val="00B84D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paragraph" w:customStyle="1" w:styleId="Corpsdutexte301">
    <w:name w:val="Corps du texte (30)"/>
    <w:basedOn w:val="Normal"/>
    <w:link w:val="Corpsdutexte300"/>
    <w:rsid w:val="00B84DC7"/>
    <w:pPr>
      <w:widowControl w:val="0"/>
      <w:shd w:val="clear" w:color="auto" w:fill="FFFFFF"/>
      <w:spacing w:line="0" w:lineRule="atLeast"/>
      <w:ind w:firstLine="29"/>
    </w:pPr>
    <w:rPr>
      <w:b/>
      <w:bCs/>
      <w:i/>
      <w:iCs/>
      <w:sz w:val="24"/>
      <w:szCs w:val="24"/>
      <w:lang w:val="fr-FR" w:eastAsia="fr-FR"/>
    </w:rPr>
  </w:style>
  <w:style w:type="paragraph" w:customStyle="1" w:styleId="Corpsdutexte340">
    <w:name w:val="Corps du texte (34)"/>
    <w:basedOn w:val="Normal"/>
    <w:link w:val="Corpsdutexte34"/>
    <w:rsid w:val="00B84DC7"/>
    <w:pPr>
      <w:widowControl w:val="0"/>
      <w:shd w:val="clear" w:color="auto" w:fill="FFFFFF"/>
      <w:spacing w:before="60" w:after="60" w:line="173" w:lineRule="exact"/>
      <w:ind w:hanging="470"/>
      <w:jc w:val="both"/>
    </w:pPr>
    <w:rPr>
      <w:b/>
      <w:bCs/>
      <w:i/>
      <w:iCs/>
      <w:sz w:val="15"/>
      <w:szCs w:val="15"/>
      <w:lang w:val="fr-FR" w:eastAsia="fr-FR"/>
    </w:rPr>
  </w:style>
  <w:style w:type="paragraph" w:customStyle="1" w:styleId="Corpsdutexte350">
    <w:name w:val="Corps du texte (35)"/>
    <w:basedOn w:val="Normal"/>
    <w:link w:val="Corpsdutexte35"/>
    <w:rsid w:val="00B84DC7"/>
    <w:pPr>
      <w:widowControl w:val="0"/>
      <w:shd w:val="clear" w:color="auto" w:fill="FFFFFF"/>
      <w:spacing w:line="226" w:lineRule="exact"/>
      <w:ind w:firstLine="5"/>
      <w:jc w:val="both"/>
    </w:pPr>
    <w:rPr>
      <w:b/>
      <w:bCs/>
      <w:sz w:val="14"/>
      <w:szCs w:val="14"/>
      <w:lang w:val="fr-FR" w:eastAsia="fr-FR"/>
    </w:rPr>
  </w:style>
  <w:style w:type="paragraph" w:customStyle="1" w:styleId="Corpsdutexte360">
    <w:name w:val="Corps du texte (36)"/>
    <w:basedOn w:val="Normal"/>
    <w:link w:val="Corpsdutexte36"/>
    <w:rsid w:val="00B84DC7"/>
    <w:pPr>
      <w:widowControl w:val="0"/>
      <w:shd w:val="clear" w:color="auto" w:fill="FFFFFF"/>
      <w:spacing w:after="60" w:line="178" w:lineRule="exact"/>
      <w:ind w:hanging="1"/>
      <w:jc w:val="both"/>
    </w:pPr>
    <w:rPr>
      <w:b/>
      <w:bCs/>
      <w:sz w:val="13"/>
      <w:szCs w:val="13"/>
      <w:lang w:val="fr-FR" w:eastAsia="fr-FR"/>
    </w:rPr>
  </w:style>
  <w:style w:type="paragraph" w:customStyle="1" w:styleId="Corpsdutexte370">
    <w:name w:val="Corps du texte (37)"/>
    <w:basedOn w:val="Normal"/>
    <w:link w:val="Corpsdutexte37"/>
    <w:rsid w:val="00B84DC7"/>
    <w:pPr>
      <w:widowControl w:val="0"/>
      <w:shd w:val="clear" w:color="auto" w:fill="FFFFFF"/>
      <w:spacing w:after="60" w:line="182" w:lineRule="exact"/>
      <w:ind w:hanging="1"/>
      <w:jc w:val="both"/>
    </w:pPr>
    <w:rPr>
      <w:b/>
      <w:bCs/>
      <w:sz w:val="13"/>
      <w:szCs w:val="13"/>
      <w:lang w:val="fr-FR" w:eastAsia="fr-FR"/>
    </w:rPr>
  </w:style>
  <w:style w:type="paragraph" w:customStyle="1" w:styleId="Corpsdutexte380">
    <w:name w:val="Corps du texte (38)"/>
    <w:basedOn w:val="Normal"/>
    <w:link w:val="Corpsdutexte38"/>
    <w:rsid w:val="00B84DC7"/>
    <w:pPr>
      <w:widowControl w:val="0"/>
      <w:shd w:val="clear" w:color="auto" w:fill="FFFFFF"/>
      <w:spacing w:after="60" w:line="178" w:lineRule="exact"/>
      <w:ind w:hanging="1"/>
      <w:jc w:val="both"/>
    </w:pPr>
    <w:rPr>
      <w:b/>
      <w:bCs/>
      <w:sz w:val="14"/>
      <w:szCs w:val="14"/>
      <w:lang w:val="fr-FR" w:eastAsia="fr-FR"/>
    </w:rPr>
  </w:style>
  <w:style w:type="paragraph" w:customStyle="1" w:styleId="Corpsdutexte390">
    <w:name w:val="Corps du texte (39)"/>
    <w:basedOn w:val="Normal"/>
    <w:link w:val="Corpsdutexte39"/>
    <w:rsid w:val="00B84DC7"/>
    <w:pPr>
      <w:widowControl w:val="0"/>
      <w:shd w:val="clear" w:color="auto" w:fill="FFFFFF"/>
      <w:spacing w:line="240" w:lineRule="exact"/>
      <w:ind w:firstLine="6"/>
      <w:jc w:val="both"/>
    </w:pPr>
    <w:rPr>
      <w:b/>
      <w:bCs/>
      <w:sz w:val="13"/>
      <w:szCs w:val="13"/>
      <w:lang w:val="fr-FR" w:eastAsia="fr-FR"/>
    </w:rPr>
  </w:style>
  <w:style w:type="paragraph" w:customStyle="1" w:styleId="ba">
    <w:name w:val="ba"/>
    <w:basedOn w:val="Normal"/>
    <w:autoRedefine/>
    <w:rsid w:val="00CE057C"/>
    <w:pPr>
      <w:spacing w:before="120" w:after="120"/>
      <w:ind w:left="1260" w:hanging="540"/>
    </w:pPr>
  </w:style>
  <w:style w:type="paragraph" w:customStyle="1" w:styleId="a0">
    <w:name w:val="+"/>
    <w:basedOn w:val="a"/>
    <w:rsid w:val="00F33D1D"/>
  </w:style>
  <w:style w:type="paragraph" w:customStyle="1" w:styleId="Titlest20">
    <w:name w:val="Title_st 2"/>
    <w:basedOn w:val="Titlest"/>
    <w:autoRedefine/>
    <w:rsid w:val="00907BD6"/>
    <w:rPr>
      <w:sz w:val="48"/>
    </w:rPr>
  </w:style>
  <w:style w:type="character" w:customStyle="1" w:styleId="Corpsdutexte211ptItalique">
    <w:name w:val="Corps du texte (2) + 11 pt;Italique"/>
    <w:rsid w:val="008524E2"/>
    <w:rPr>
      <w:rFonts w:ascii="Courier New" w:eastAsia="Courier New" w:hAnsi="Courier New" w:cs="Courier New"/>
      <w:b w:val="0"/>
      <w:bCs w:val="0"/>
      <w:i/>
      <w:iCs/>
      <w:smallCaps w:val="0"/>
      <w:strike w:val="0"/>
      <w:color w:val="000000"/>
      <w:spacing w:val="0"/>
      <w:w w:val="100"/>
      <w:position w:val="0"/>
      <w:sz w:val="22"/>
      <w:szCs w:val="22"/>
      <w:u w:val="none"/>
      <w:lang w:val="fr-FR" w:eastAsia="fr-FR" w:bidi="fr-FR"/>
    </w:rPr>
  </w:style>
  <w:style w:type="paragraph" w:customStyle="1" w:styleId="aa">
    <w:name w:val="aa"/>
    <w:basedOn w:val="Normal"/>
    <w:autoRedefine/>
    <w:rsid w:val="009B1185"/>
    <w:pPr>
      <w:spacing w:before="120" w:after="120"/>
      <w:jc w:val="both"/>
    </w:pPr>
    <w:rPr>
      <w:b/>
      <w:i/>
      <w:color w:val="FF0000"/>
      <w:sz w:val="32"/>
    </w:rPr>
  </w:style>
  <w:style w:type="character" w:customStyle="1" w:styleId="Corpsdutexte411ptNonGras">
    <w:name w:val="Corps du texte (4) + 11 pt;Non Gras"/>
    <w:rsid w:val="009B1185"/>
    <w:rPr>
      <w:rFonts w:ascii="Arial" w:eastAsia="Arial" w:hAnsi="Arial" w:cs="Arial"/>
      <w:b/>
      <w:bCs/>
      <w:i w:val="0"/>
      <w:iCs w:val="0"/>
      <w:smallCaps w:val="0"/>
      <w:strike w:val="0"/>
      <w:color w:val="FFFFFF"/>
      <w:spacing w:val="0"/>
      <w:w w:val="100"/>
      <w:position w:val="0"/>
      <w:sz w:val="22"/>
      <w:szCs w:val="22"/>
      <w:u w:val="none"/>
      <w:lang w:val="fr-FR" w:eastAsia="fr-FR" w:bidi="fr-FR"/>
    </w:rPr>
  </w:style>
  <w:style w:type="paragraph" w:customStyle="1" w:styleId="b">
    <w:name w:val="b"/>
    <w:basedOn w:val="Normal"/>
    <w:autoRedefine/>
    <w:rsid w:val="009B1185"/>
    <w:pPr>
      <w:spacing w:before="120" w:after="120"/>
      <w:ind w:left="720"/>
    </w:pPr>
    <w:rPr>
      <w:i/>
      <w:color w:val="0000FF"/>
    </w:rPr>
  </w:style>
  <w:style w:type="paragraph" w:customStyle="1" w:styleId="bb">
    <w:name w:val="bb"/>
    <w:basedOn w:val="Normal"/>
    <w:rsid w:val="009B1185"/>
    <w:pPr>
      <w:spacing w:before="120" w:after="120"/>
      <w:ind w:left="540"/>
    </w:pPr>
    <w:rPr>
      <w:i/>
      <w:color w:val="0000FF"/>
    </w:rPr>
  </w:style>
  <w:style w:type="character" w:customStyle="1" w:styleId="Corpsdutexte1011ptGras">
    <w:name w:val="Corps du texte (10) + 11 pt;Gras"/>
    <w:rsid w:val="009B1185"/>
    <w:rPr>
      <w:rFonts w:ascii="Courier New" w:eastAsia="Courier New" w:hAnsi="Courier New" w:cs="Courier New"/>
      <w:b/>
      <w:bCs/>
      <w:i w:val="0"/>
      <w:iCs w:val="0"/>
      <w:smallCaps w:val="0"/>
      <w:strike w:val="0"/>
      <w:color w:val="000000"/>
      <w:spacing w:val="0"/>
      <w:w w:val="100"/>
      <w:position w:val="0"/>
      <w:sz w:val="22"/>
      <w:szCs w:val="22"/>
      <w:u w:val="none"/>
      <w:lang w:val="fr-FR" w:eastAsia="fr-FR" w:bidi="fr-FR"/>
    </w:rPr>
  </w:style>
  <w:style w:type="character" w:customStyle="1" w:styleId="Corpsdutexte11Arial10pt">
    <w:name w:val="Corps du texte (11) + Arial;10 pt"/>
    <w:rsid w:val="009B1185"/>
    <w:rPr>
      <w:rFonts w:ascii="Arial" w:eastAsia="Arial" w:hAnsi="Arial" w:cs="Arial"/>
      <w:b w:val="0"/>
      <w:bCs w:val="0"/>
      <w:i w:val="0"/>
      <w:iCs w:val="0"/>
      <w:smallCaps w:val="0"/>
      <w:strike w:val="0"/>
      <w:color w:val="000000"/>
      <w:spacing w:val="0"/>
      <w:w w:val="100"/>
      <w:position w:val="0"/>
      <w:sz w:val="20"/>
      <w:szCs w:val="20"/>
      <w:u w:val="none"/>
      <w:lang w:val="fr-FR" w:eastAsia="fr-FR" w:bidi="fr-FR"/>
    </w:rPr>
  </w:style>
  <w:style w:type="paragraph" w:customStyle="1" w:styleId="dd">
    <w:name w:val="dd"/>
    <w:basedOn w:val="Normal"/>
    <w:autoRedefine/>
    <w:rsid w:val="009B1185"/>
    <w:pPr>
      <w:spacing w:before="120" w:after="120"/>
      <w:ind w:left="1080"/>
    </w:pPr>
    <w:rPr>
      <w:i/>
      <w:color w:val="008000"/>
    </w:rPr>
  </w:style>
  <w:style w:type="character" w:customStyle="1" w:styleId="Corpsdutexte12105ptGrasItalique">
    <w:name w:val="Corps du texte (12) + 10.5 pt;Gras;Italique"/>
    <w:rsid w:val="009B1185"/>
    <w:rPr>
      <w:rFonts w:ascii="Courier New" w:eastAsia="Courier New" w:hAnsi="Courier New" w:cs="Courier New"/>
      <w:b/>
      <w:bCs/>
      <w:i/>
      <w:iCs/>
      <w:smallCaps w:val="0"/>
      <w:strike w:val="0"/>
      <w:color w:val="000000"/>
      <w:spacing w:val="0"/>
      <w:w w:val="100"/>
      <w:position w:val="0"/>
      <w:sz w:val="21"/>
      <w:szCs w:val="21"/>
      <w:u w:val="none"/>
      <w:lang w:val="fr-FR" w:eastAsia="fr-FR" w:bidi="fr-FR"/>
    </w:rPr>
  </w:style>
  <w:style w:type="character" w:customStyle="1" w:styleId="En-tte32">
    <w:name w:val="En-tête #3 (2)_"/>
    <w:link w:val="En-tte320"/>
    <w:rsid w:val="009B1185"/>
    <w:rPr>
      <w:sz w:val="8"/>
      <w:szCs w:val="8"/>
      <w:shd w:val="clear" w:color="auto" w:fill="FFFFFF"/>
    </w:rPr>
  </w:style>
  <w:style w:type="character" w:customStyle="1" w:styleId="En-tte32Arial10pt">
    <w:name w:val="En-tête #3 (2) + Arial;10 pt"/>
    <w:rsid w:val="009B1185"/>
    <w:rPr>
      <w:rFonts w:ascii="Arial" w:eastAsia="Arial" w:hAnsi="Arial" w:cs="Arial"/>
      <w:b/>
      <w:bCs/>
      <w:i w:val="0"/>
      <w:iCs w:val="0"/>
      <w:smallCaps w:val="0"/>
      <w:strike w:val="0"/>
      <w:color w:val="000000"/>
      <w:spacing w:val="0"/>
      <w:w w:val="100"/>
      <w:position w:val="0"/>
      <w:sz w:val="20"/>
      <w:szCs w:val="20"/>
      <w:u w:val="none"/>
      <w:lang w:val="fr-FR" w:eastAsia="fr-FR" w:bidi="fr-FR"/>
    </w:rPr>
  </w:style>
  <w:style w:type="paragraph" w:customStyle="1" w:styleId="figlgende">
    <w:name w:val="fig légende"/>
    <w:basedOn w:val="Normal0"/>
    <w:rsid w:val="009B1185"/>
    <w:rPr>
      <w:color w:val="000090"/>
      <w:sz w:val="24"/>
      <w:szCs w:val="16"/>
      <w:lang w:eastAsia="fr-FR"/>
    </w:rPr>
  </w:style>
  <w:style w:type="paragraph" w:customStyle="1" w:styleId="figst">
    <w:name w:val="fig st"/>
    <w:basedOn w:val="Normal"/>
    <w:autoRedefine/>
    <w:rsid w:val="00477372"/>
    <w:pPr>
      <w:spacing w:before="120" w:after="120"/>
      <w:ind w:firstLine="0"/>
      <w:jc w:val="center"/>
    </w:pPr>
    <w:rPr>
      <w:rFonts w:eastAsia="Courier New" w:cs="Arial"/>
      <w:color w:val="000090"/>
      <w:sz w:val="24"/>
      <w:szCs w:val="16"/>
      <w:lang w:eastAsia="fr-FR" w:bidi="fr-FR"/>
    </w:rPr>
  </w:style>
  <w:style w:type="character" w:customStyle="1" w:styleId="Corpsdutexte211ptGras">
    <w:name w:val="Corps du texte (2) + 11 pt;Gras"/>
    <w:rsid w:val="009B1185"/>
    <w:rPr>
      <w:rFonts w:ascii="Courier New" w:eastAsia="Courier New" w:hAnsi="Courier New" w:cs="Courier New"/>
      <w:b/>
      <w:bCs/>
      <w:i w:val="0"/>
      <w:iCs w:val="0"/>
      <w:smallCaps w:val="0"/>
      <w:strike w:val="0"/>
      <w:color w:val="000000"/>
      <w:spacing w:val="0"/>
      <w:w w:val="100"/>
      <w:position w:val="0"/>
      <w:sz w:val="22"/>
      <w:szCs w:val="22"/>
      <w:u w:val="none"/>
      <w:lang w:val="fr-FR" w:eastAsia="fr-FR" w:bidi="fr-FR"/>
    </w:rPr>
  </w:style>
  <w:style w:type="character" w:customStyle="1" w:styleId="En-tte33">
    <w:name w:val="En-tête #3 (3)_"/>
    <w:link w:val="En-tte330"/>
    <w:rsid w:val="009B1185"/>
    <w:rPr>
      <w:sz w:val="8"/>
      <w:szCs w:val="8"/>
      <w:shd w:val="clear" w:color="auto" w:fill="FFFFFF"/>
    </w:rPr>
  </w:style>
  <w:style w:type="character" w:customStyle="1" w:styleId="En-tte33105ptGras">
    <w:name w:val="En-tête #3 (3) + 10.5 pt;Gras"/>
    <w:rsid w:val="009B1185"/>
    <w:rPr>
      <w:rFonts w:ascii="Courier New" w:eastAsia="Courier New" w:hAnsi="Courier New" w:cs="Courier New"/>
      <w:b/>
      <w:bCs/>
      <w:i w:val="0"/>
      <w:iCs w:val="0"/>
      <w:smallCaps w:val="0"/>
      <w:strike w:val="0"/>
      <w:color w:val="000000"/>
      <w:spacing w:val="0"/>
      <w:w w:val="100"/>
      <w:position w:val="0"/>
      <w:sz w:val="21"/>
      <w:szCs w:val="21"/>
      <w:u w:val="none"/>
      <w:lang w:val="fr-FR" w:eastAsia="fr-FR" w:bidi="fr-FR"/>
    </w:rPr>
  </w:style>
  <w:style w:type="character" w:customStyle="1" w:styleId="En-tteoupieddepageGras">
    <w:name w:val="En-tête ou pied de page + Gras"/>
    <w:rsid w:val="009B1185"/>
    <w:rPr>
      <w:rFonts w:ascii="Courier New" w:eastAsia="Courier New" w:hAnsi="Courier New" w:cs="Courier New"/>
      <w:b/>
      <w:bCs/>
      <w:i w:val="0"/>
      <w:iCs w:val="0"/>
      <w:smallCaps w:val="0"/>
      <w:strike w:val="0"/>
      <w:color w:val="000000"/>
      <w:spacing w:val="0"/>
      <w:w w:val="100"/>
      <w:position w:val="0"/>
      <w:sz w:val="20"/>
      <w:szCs w:val="20"/>
      <w:u w:val="none"/>
      <w:lang w:val="fr-FR" w:eastAsia="fr-FR" w:bidi="fr-FR"/>
    </w:rPr>
  </w:style>
  <w:style w:type="character" w:customStyle="1" w:styleId="En-tte34">
    <w:name w:val="En-tête #3 (4)_"/>
    <w:link w:val="En-tte340"/>
    <w:rsid w:val="009B1185"/>
    <w:rPr>
      <w:b/>
      <w:bCs/>
      <w:sz w:val="21"/>
      <w:szCs w:val="21"/>
      <w:shd w:val="clear" w:color="auto" w:fill="FFFFFF"/>
    </w:rPr>
  </w:style>
  <w:style w:type="character" w:customStyle="1" w:styleId="En-tte344ptNonGras">
    <w:name w:val="En-tête #3 (4) + 4 pt;Non Gras"/>
    <w:rsid w:val="009B1185"/>
    <w:rPr>
      <w:rFonts w:ascii="Courier New" w:eastAsia="Courier New" w:hAnsi="Courier New" w:cs="Courier New"/>
      <w:b w:val="0"/>
      <w:bCs w:val="0"/>
      <w:i w:val="0"/>
      <w:iCs w:val="0"/>
      <w:smallCaps w:val="0"/>
      <w:strike w:val="0"/>
      <w:color w:val="000000"/>
      <w:spacing w:val="0"/>
      <w:w w:val="100"/>
      <w:position w:val="0"/>
      <w:sz w:val="8"/>
      <w:szCs w:val="8"/>
      <w:u w:val="none"/>
      <w:lang w:val="fr-FR" w:eastAsia="fr-FR" w:bidi="fr-FR"/>
    </w:rPr>
  </w:style>
  <w:style w:type="character" w:customStyle="1" w:styleId="En-tte35">
    <w:name w:val="En-tête #3 (5)_"/>
    <w:link w:val="En-tte350"/>
    <w:rsid w:val="009B1185"/>
    <w:rPr>
      <w:b/>
      <w:bCs/>
      <w:sz w:val="22"/>
      <w:szCs w:val="22"/>
      <w:shd w:val="clear" w:color="auto" w:fill="FFFFFF"/>
    </w:rPr>
  </w:style>
  <w:style w:type="character" w:customStyle="1" w:styleId="En-tte36">
    <w:name w:val="En-tête #3 (6)_"/>
    <w:link w:val="En-tte360"/>
    <w:rsid w:val="009B1185"/>
    <w:rPr>
      <w:rFonts w:ascii="Times New Roman" w:eastAsia="Times New Roman" w:hAnsi="Times New Roman"/>
      <w:b/>
      <w:bCs/>
      <w:spacing w:val="10"/>
      <w:shd w:val="clear" w:color="auto" w:fill="FFFFFF"/>
    </w:rPr>
  </w:style>
  <w:style w:type="character" w:customStyle="1" w:styleId="Corpsdutexte184ptNonGras">
    <w:name w:val="Corps du texte (18) + 4 pt;Non Gras"/>
    <w:rsid w:val="009B1185"/>
    <w:rPr>
      <w:rFonts w:ascii="Courier New" w:eastAsia="Courier New" w:hAnsi="Courier New" w:cs="Courier New"/>
      <w:b/>
      <w:bCs/>
      <w:i w:val="0"/>
      <w:iCs w:val="0"/>
      <w:smallCaps w:val="0"/>
      <w:strike w:val="0"/>
      <w:color w:val="000000"/>
      <w:spacing w:val="0"/>
      <w:w w:val="100"/>
      <w:position w:val="0"/>
      <w:sz w:val="8"/>
      <w:szCs w:val="8"/>
      <w:u w:val="none"/>
      <w:lang w:val="fr-FR" w:eastAsia="fr-FR" w:bidi="fr-FR"/>
    </w:rPr>
  </w:style>
  <w:style w:type="character" w:customStyle="1" w:styleId="En-tte37">
    <w:name w:val="En-tête #3 (7)_"/>
    <w:link w:val="En-tte370"/>
    <w:rsid w:val="009B1185"/>
    <w:rPr>
      <w:rFonts w:ascii="Arial" w:eastAsia="Arial" w:hAnsi="Arial" w:cs="Arial"/>
      <w:spacing w:val="20"/>
      <w:sz w:val="19"/>
      <w:szCs w:val="19"/>
      <w:shd w:val="clear" w:color="auto" w:fill="FFFFFF"/>
    </w:rPr>
  </w:style>
  <w:style w:type="character" w:customStyle="1" w:styleId="Corpsdutexte2AppleGothic6ptPetitesmajuscules">
    <w:name w:val="Corps du texte (2) + AppleGothic;6 pt;Petites majuscules"/>
    <w:rsid w:val="009B1185"/>
    <w:rPr>
      <w:rFonts w:ascii="AppleGothic" w:eastAsia="AppleGothic" w:hAnsi="AppleGothic" w:cs="AppleGothic"/>
      <w:b w:val="0"/>
      <w:bCs w:val="0"/>
      <w:i w:val="0"/>
      <w:iCs w:val="0"/>
      <w:smallCaps/>
      <w:strike w:val="0"/>
      <w:color w:val="000000"/>
      <w:spacing w:val="0"/>
      <w:w w:val="100"/>
      <w:position w:val="0"/>
      <w:sz w:val="12"/>
      <w:szCs w:val="12"/>
      <w:u w:val="single"/>
      <w:lang w:val="fr-FR" w:eastAsia="fr-FR" w:bidi="fr-FR"/>
    </w:rPr>
  </w:style>
  <w:style w:type="character" w:customStyle="1" w:styleId="Corpsdutexte2AppleGothic6pt">
    <w:name w:val="Corps du texte (2) + AppleGothic;6 pt"/>
    <w:rsid w:val="009B1185"/>
    <w:rPr>
      <w:rFonts w:ascii="AppleGothic" w:eastAsia="AppleGothic" w:hAnsi="AppleGothic" w:cs="AppleGothic"/>
      <w:b w:val="0"/>
      <w:bCs w:val="0"/>
      <w:i w:val="0"/>
      <w:iCs w:val="0"/>
      <w:smallCaps w:val="0"/>
      <w:strike w:val="0"/>
      <w:color w:val="000000"/>
      <w:spacing w:val="0"/>
      <w:w w:val="100"/>
      <w:position w:val="0"/>
      <w:sz w:val="12"/>
      <w:szCs w:val="12"/>
      <w:u w:val="single"/>
      <w:lang w:val="fr-FR" w:eastAsia="fr-FR" w:bidi="fr-FR"/>
    </w:rPr>
  </w:style>
  <w:style w:type="character" w:customStyle="1" w:styleId="En-tte35Espacement0pt">
    <w:name w:val="En-tête #3 (5) + Espacement 0 pt"/>
    <w:rsid w:val="009B1185"/>
    <w:rPr>
      <w:rFonts w:ascii="Courier New" w:eastAsia="Courier New" w:hAnsi="Courier New" w:cs="Courier New"/>
      <w:b/>
      <w:bCs/>
      <w:i w:val="0"/>
      <w:iCs w:val="0"/>
      <w:smallCaps w:val="0"/>
      <w:strike w:val="0"/>
      <w:color w:val="000000"/>
      <w:spacing w:val="-10"/>
      <w:w w:val="100"/>
      <w:position w:val="0"/>
      <w:sz w:val="22"/>
      <w:szCs w:val="22"/>
      <w:u w:val="none"/>
      <w:lang w:val="fr-FR" w:eastAsia="fr-FR" w:bidi="fr-FR"/>
    </w:rPr>
  </w:style>
  <w:style w:type="character" w:customStyle="1" w:styleId="Tabledesmatires">
    <w:name w:val="Table des matières_"/>
    <w:link w:val="Tabledesmatires0"/>
    <w:rsid w:val="009B1185"/>
    <w:rPr>
      <w:shd w:val="clear" w:color="auto" w:fill="FFFFFF"/>
    </w:rPr>
  </w:style>
  <w:style w:type="character" w:customStyle="1" w:styleId="En-tte42">
    <w:name w:val="En-tête #4 (2)_"/>
    <w:rsid w:val="009B1185"/>
    <w:rPr>
      <w:b w:val="0"/>
      <w:bCs w:val="0"/>
      <w:i w:val="0"/>
      <w:iCs w:val="0"/>
      <w:smallCaps w:val="0"/>
      <w:strike w:val="0"/>
      <w:sz w:val="20"/>
      <w:szCs w:val="20"/>
      <w:u w:val="none"/>
    </w:rPr>
  </w:style>
  <w:style w:type="character" w:customStyle="1" w:styleId="En-tte420">
    <w:name w:val="En-tête #4 (2)"/>
    <w:rsid w:val="009B1185"/>
    <w:rPr>
      <w:rFonts w:ascii="Courier New" w:eastAsia="Courier New" w:hAnsi="Courier New" w:cs="Courier New"/>
      <w:b w:val="0"/>
      <w:bCs w:val="0"/>
      <w:i w:val="0"/>
      <w:iCs w:val="0"/>
      <w:smallCaps w:val="0"/>
      <w:strike w:val="0"/>
      <w:color w:val="000000"/>
      <w:spacing w:val="0"/>
      <w:w w:val="100"/>
      <w:position w:val="0"/>
      <w:sz w:val="20"/>
      <w:szCs w:val="20"/>
      <w:u w:val="single"/>
      <w:lang w:val="fr-FR" w:eastAsia="fr-FR" w:bidi="fr-FR"/>
    </w:rPr>
  </w:style>
  <w:style w:type="character" w:customStyle="1" w:styleId="Corpsdutexte2Arial65pt">
    <w:name w:val="Corps du texte (2) + Arial;6.5 pt"/>
    <w:rsid w:val="009B1185"/>
    <w:rPr>
      <w:rFonts w:ascii="Arial" w:eastAsia="Arial" w:hAnsi="Arial" w:cs="Arial"/>
      <w:b w:val="0"/>
      <w:bCs w:val="0"/>
      <w:i w:val="0"/>
      <w:iCs w:val="0"/>
      <w:smallCaps w:val="0"/>
      <w:strike w:val="0"/>
      <w:color w:val="000000"/>
      <w:spacing w:val="0"/>
      <w:w w:val="100"/>
      <w:position w:val="0"/>
      <w:sz w:val="13"/>
      <w:szCs w:val="13"/>
      <w:u w:val="none"/>
      <w:lang w:val="fr-FR" w:eastAsia="fr-FR" w:bidi="fr-FR"/>
    </w:rPr>
  </w:style>
  <w:style w:type="character" w:customStyle="1" w:styleId="En-tte38">
    <w:name w:val="En-tête #3 (8)_"/>
    <w:link w:val="En-tte380"/>
    <w:rsid w:val="009B1185"/>
    <w:rPr>
      <w:rFonts w:ascii="Arial" w:eastAsia="Arial" w:hAnsi="Arial" w:cs="Arial"/>
      <w:sz w:val="19"/>
      <w:szCs w:val="19"/>
      <w:shd w:val="clear" w:color="auto" w:fill="FFFFFF"/>
    </w:rPr>
  </w:style>
  <w:style w:type="character" w:customStyle="1" w:styleId="En-tte39">
    <w:name w:val="En-tête #3 (9)_"/>
    <w:link w:val="En-tte390"/>
    <w:rsid w:val="009B1185"/>
    <w:rPr>
      <w:b/>
      <w:bCs/>
      <w:sz w:val="21"/>
      <w:szCs w:val="21"/>
      <w:shd w:val="clear" w:color="auto" w:fill="FFFFFF"/>
    </w:rPr>
  </w:style>
  <w:style w:type="paragraph" w:customStyle="1" w:styleId="En-tte320">
    <w:name w:val="En-tête #3 (2)"/>
    <w:basedOn w:val="Normal"/>
    <w:link w:val="En-tte32"/>
    <w:rsid w:val="009B1185"/>
    <w:pPr>
      <w:widowControl w:val="0"/>
      <w:shd w:val="clear" w:color="auto" w:fill="FFFFFF"/>
      <w:spacing w:before="1080" w:line="0" w:lineRule="atLeast"/>
      <w:ind w:hanging="9"/>
      <w:outlineLvl w:val="2"/>
    </w:pPr>
    <w:rPr>
      <w:rFonts w:ascii="Times" w:eastAsia="Times" w:hAnsi="Times"/>
      <w:sz w:val="8"/>
      <w:szCs w:val="8"/>
      <w:lang w:val="x-none" w:eastAsia="x-none"/>
    </w:rPr>
  </w:style>
  <w:style w:type="paragraph" w:customStyle="1" w:styleId="En-tte330">
    <w:name w:val="En-tête #3 (3)"/>
    <w:basedOn w:val="Normal"/>
    <w:link w:val="En-tte33"/>
    <w:rsid w:val="009B1185"/>
    <w:pPr>
      <w:widowControl w:val="0"/>
      <w:shd w:val="clear" w:color="auto" w:fill="FFFFFF"/>
      <w:spacing w:before="420" w:line="0" w:lineRule="atLeast"/>
      <w:jc w:val="center"/>
      <w:outlineLvl w:val="2"/>
    </w:pPr>
    <w:rPr>
      <w:rFonts w:ascii="Times" w:eastAsia="Times" w:hAnsi="Times"/>
      <w:sz w:val="8"/>
      <w:szCs w:val="8"/>
      <w:lang w:val="x-none" w:eastAsia="x-none"/>
    </w:rPr>
  </w:style>
  <w:style w:type="paragraph" w:customStyle="1" w:styleId="En-tte340">
    <w:name w:val="En-tête #3 (4)"/>
    <w:basedOn w:val="Normal"/>
    <w:link w:val="En-tte34"/>
    <w:rsid w:val="009B1185"/>
    <w:pPr>
      <w:widowControl w:val="0"/>
      <w:shd w:val="clear" w:color="auto" w:fill="FFFFFF"/>
      <w:spacing w:before="300" w:line="0" w:lineRule="atLeast"/>
      <w:ind w:hanging="1"/>
      <w:outlineLvl w:val="2"/>
    </w:pPr>
    <w:rPr>
      <w:rFonts w:ascii="Times" w:eastAsia="Times" w:hAnsi="Times"/>
      <w:b/>
      <w:bCs/>
      <w:sz w:val="21"/>
      <w:szCs w:val="21"/>
      <w:lang w:val="x-none" w:eastAsia="x-none"/>
    </w:rPr>
  </w:style>
  <w:style w:type="paragraph" w:customStyle="1" w:styleId="En-tte350">
    <w:name w:val="En-tête #3 (5)"/>
    <w:basedOn w:val="Normal"/>
    <w:link w:val="En-tte35"/>
    <w:rsid w:val="009B1185"/>
    <w:pPr>
      <w:widowControl w:val="0"/>
      <w:shd w:val="clear" w:color="auto" w:fill="FFFFFF"/>
      <w:spacing w:before="300" w:line="0" w:lineRule="atLeast"/>
      <w:ind w:firstLine="5"/>
      <w:outlineLvl w:val="2"/>
    </w:pPr>
    <w:rPr>
      <w:rFonts w:ascii="Times" w:eastAsia="Times" w:hAnsi="Times"/>
      <w:b/>
      <w:bCs/>
      <w:sz w:val="22"/>
      <w:szCs w:val="22"/>
      <w:lang w:val="x-none" w:eastAsia="x-none"/>
    </w:rPr>
  </w:style>
  <w:style w:type="paragraph" w:customStyle="1" w:styleId="En-tte360">
    <w:name w:val="En-tête #3 (6)"/>
    <w:basedOn w:val="Normal"/>
    <w:link w:val="En-tte36"/>
    <w:rsid w:val="009B1185"/>
    <w:pPr>
      <w:widowControl w:val="0"/>
      <w:shd w:val="clear" w:color="auto" w:fill="FFFFFF"/>
      <w:spacing w:before="60" w:line="0" w:lineRule="atLeast"/>
      <w:jc w:val="center"/>
      <w:outlineLvl w:val="2"/>
    </w:pPr>
    <w:rPr>
      <w:b/>
      <w:bCs/>
      <w:spacing w:val="10"/>
      <w:sz w:val="20"/>
      <w:lang w:val="x-none" w:eastAsia="x-none"/>
    </w:rPr>
  </w:style>
  <w:style w:type="paragraph" w:customStyle="1" w:styleId="En-tte370">
    <w:name w:val="En-tête #3 (7)"/>
    <w:basedOn w:val="Normal"/>
    <w:link w:val="En-tte37"/>
    <w:rsid w:val="009B1185"/>
    <w:pPr>
      <w:widowControl w:val="0"/>
      <w:shd w:val="clear" w:color="auto" w:fill="FFFFFF"/>
      <w:spacing w:before="360" w:line="0" w:lineRule="atLeast"/>
      <w:ind w:hanging="1"/>
      <w:outlineLvl w:val="2"/>
    </w:pPr>
    <w:rPr>
      <w:rFonts w:ascii="Arial" w:eastAsia="Arial" w:hAnsi="Arial"/>
      <w:spacing w:val="20"/>
      <w:sz w:val="19"/>
      <w:szCs w:val="19"/>
      <w:lang w:val="x-none" w:eastAsia="x-none"/>
    </w:rPr>
  </w:style>
  <w:style w:type="paragraph" w:customStyle="1" w:styleId="Tabledesmatires0">
    <w:name w:val="Table des matières"/>
    <w:basedOn w:val="Normal"/>
    <w:link w:val="Tabledesmatires"/>
    <w:rsid w:val="009B1185"/>
    <w:pPr>
      <w:widowControl w:val="0"/>
      <w:shd w:val="clear" w:color="auto" w:fill="FFFFFF"/>
      <w:spacing w:before="180" w:line="485" w:lineRule="exact"/>
      <w:ind w:firstLine="65"/>
      <w:jc w:val="both"/>
    </w:pPr>
    <w:rPr>
      <w:rFonts w:ascii="Times" w:eastAsia="Times" w:hAnsi="Times"/>
      <w:sz w:val="20"/>
      <w:lang w:val="x-none" w:eastAsia="x-none"/>
    </w:rPr>
  </w:style>
  <w:style w:type="paragraph" w:customStyle="1" w:styleId="En-tte380">
    <w:name w:val="En-tête #3 (8)"/>
    <w:basedOn w:val="Normal"/>
    <w:link w:val="En-tte38"/>
    <w:rsid w:val="009B1185"/>
    <w:pPr>
      <w:widowControl w:val="0"/>
      <w:shd w:val="clear" w:color="auto" w:fill="FFFFFF"/>
      <w:spacing w:before="540" w:line="0" w:lineRule="atLeast"/>
      <w:ind w:hanging="10"/>
      <w:outlineLvl w:val="2"/>
    </w:pPr>
    <w:rPr>
      <w:rFonts w:ascii="Arial" w:eastAsia="Arial" w:hAnsi="Arial"/>
      <w:sz w:val="19"/>
      <w:szCs w:val="19"/>
      <w:lang w:val="x-none" w:eastAsia="x-none"/>
    </w:rPr>
  </w:style>
  <w:style w:type="paragraph" w:customStyle="1" w:styleId="En-tte390">
    <w:name w:val="En-tête #3 (9)"/>
    <w:basedOn w:val="Normal"/>
    <w:link w:val="En-tte39"/>
    <w:rsid w:val="009B1185"/>
    <w:pPr>
      <w:widowControl w:val="0"/>
      <w:shd w:val="clear" w:color="auto" w:fill="FFFFFF"/>
      <w:spacing w:before="300" w:line="0" w:lineRule="atLeast"/>
      <w:ind w:firstLine="6"/>
      <w:outlineLvl w:val="2"/>
    </w:pPr>
    <w:rPr>
      <w:rFonts w:ascii="Times" w:eastAsia="Times" w:hAnsi="Times"/>
      <w:b/>
      <w:bCs/>
      <w:sz w:val="21"/>
      <w:szCs w:val="21"/>
      <w:lang w:val="x-none" w:eastAsia="x-none"/>
    </w:rPr>
  </w:style>
  <w:style w:type="character" w:styleId="lev">
    <w:name w:val="Strong"/>
    <w:uiPriority w:val="22"/>
    <w:qFormat/>
    <w:rsid w:val="009B1185"/>
    <w:rPr>
      <w:b/>
    </w:rPr>
  </w:style>
  <w:style w:type="character" w:customStyle="1" w:styleId="En-tte23">
    <w:name w:val="En-tête #2 (3)_"/>
    <w:link w:val="En-tte230"/>
    <w:rsid w:val="007C1139"/>
    <w:rPr>
      <w:b/>
      <w:bCs/>
      <w:shd w:val="clear" w:color="auto" w:fill="FFFFFF"/>
    </w:rPr>
  </w:style>
  <w:style w:type="character" w:customStyle="1" w:styleId="En-tte1105ptGrasEspacement0pt">
    <w:name w:val="En-tête #1 + 10.5 pt;Gras;Espacement 0 pt"/>
    <w:rsid w:val="007C1139"/>
    <w:rPr>
      <w:rFonts w:ascii="Courier New" w:eastAsia="Courier New" w:hAnsi="Courier New" w:cs="Courier New"/>
      <w:b/>
      <w:bCs/>
      <w:i w:val="0"/>
      <w:iCs w:val="0"/>
      <w:smallCaps w:val="0"/>
      <w:strike w:val="0"/>
      <w:color w:val="000000"/>
      <w:spacing w:val="0"/>
      <w:w w:val="100"/>
      <w:position w:val="0"/>
      <w:sz w:val="21"/>
      <w:szCs w:val="21"/>
      <w:u w:val="none"/>
      <w:lang w:val="fr-FR" w:eastAsia="fr-FR" w:bidi="fr-FR"/>
    </w:rPr>
  </w:style>
  <w:style w:type="character" w:customStyle="1" w:styleId="Corpsdutexte64ptNonGras">
    <w:name w:val="Corps du texte (6) + 4 pt;Non Gras"/>
    <w:rsid w:val="007C1139"/>
    <w:rPr>
      <w:rFonts w:ascii="Courier New" w:eastAsia="Courier New" w:hAnsi="Courier New" w:cs="Courier New"/>
      <w:b/>
      <w:bCs/>
      <w:i w:val="0"/>
      <w:iCs w:val="0"/>
      <w:smallCaps w:val="0"/>
      <w:strike w:val="0"/>
      <w:color w:val="000000"/>
      <w:spacing w:val="0"/>
      <w:w w:val="100"/>
      <w:position w:val="0"/>
      <w:sz w:val="8"/>
      <w:szCs w:val="8"/>
      <w:u w:val="none"/>
      <w:lang w:val="fr-FR" w:eastAsia="fr-FR" w:bidi="fr-FR"/>
    </w:rPr>
  </w:style>
  <w:style w:type="character" w:customStyle="1" w:styleId="En-tteoupieddepage11ptGras">
    <w:name w:val="En-tête ou pied de page + 11 pt;Gras"/>
    <w:rsid w:val="007C1139"/>
    <w:rPr>
      <w:rFonts w:ascii="Courier New" w:eastAsia="Courier New" w:hAnsi="Courier New" w:cs="Courier New"/>
      <w:b/>
      <w:bCs/>
      <w:i w:val="0"/>
      <w:iCs w:val="0"/>
      <w:smallCaps w:val="0"/>
      <w:strike w:val="0"/>
      <w:color w:val="000000"/>
      <w:spacing w:val="0"/>
      <w:w w:val="100"/>
      <w:position w:val="0"/>
      <w:sz w:val="22"/>
      <w:szCs w:val="22"/>
      <w:u w:val="none"/>
      <w:lang w:val="fr-FR" w:eastAsia="fr-FR" w:bidi="fr-FR"/>
    </w:rPr>
  </w:style>
  <w:style w:type="character" w:customStyle="1" w:styleId="Corpsdutexte212ptNonGras">
    <w:name w:val="Corps du texte (2) + 12 pt;Non Gras"/>
    <w:rsid w:val="007C1139"/>
    <w:rPr>
      <w:rFonts w:ascii="Courier New" w:eastAsia="Courier New" w:hAnsi="Courier New" w:cs="Courier New"/>
      <w:b/>
      <w:bCs/>
      <w:i w:val="0"/>
      <w:iCs w:val="0"/>
      <w:smallCaps w:val="0"/>
      <w:strike w:val="0"/>
      <w:color w:val="000000"/>
      <w:spacing w:val="0"/>
      <w:w w:val="100"/>
      <w:position w:val="0"/>
      <w:sz w:val="24"/>
      <w:szCs w:val="24"/>
      <w:u w:val="none"/>
      <w:lang w:val="fr-FR" w:eastAsia="fr-FR" w:bidi="fr-FR"/>
    </w:rPr>
  </w:style>
  <w:style w:type="character" w:customStyle="1" w:styleId="Corpsdutexte810ptNonGras">
    <w:name w:val="Corps du texte (8) + 10 pt;Non Gras"/>
    <w:rsid w:val="007C1139"/>
    <w:rPr>
      <w:rFonts w:ascii="Courier New" w:eastAsia="Courier New" w:hAnsi="Courier New" w:cs="Courier New"/>
      <w:b/>
      <w:bCs/>
      <w:i w:val="0"/>
      <w:iCs w:val="0"/>
      <w:smallCaps w:val="0"/>
      <w:strike w:val="0"/>
      <w:color w:val="000000"/>
      <w:spacing w:val="0"/>
      <w:w w:val="100"/>
      <w:position w:val="0"/>
      <w:sz w:val="20"/>
      <w:szCs w:val="20"/>
      <w:u w:val="none"/>
      <w:lang w:val="fr-FR" w:eastAsia="fr-FR" w:bidi="fr-FR"/>
    </w:rPr>
  </w:style>
  <w:style w:type="character" w:customStyle="1" w:styleId="Corpsdutexte114ptNonGras">
    <w:name w:val="Corps du texte (11) + 4 pt;Non Gras"/>
    <w:rsid w:val="007C1139"/>
    <w:rPr>
      <w:rFonts w:ascii="Courier New" w:eastAsia="Courier New" w:hAnsi="Courier New" w:cs="Courier New"/>
      <w:b/>
      <w:bCs/>
      <w:i w:val="0"/>
      <w:iCs w:val="0"/>
      <w:smallCaps w:val="0"/>
      <w:strike w:val="0"/>
      <w:color w:val="000000"/>
      <w:spacing w:val="0"/>
      <w:w w:val="100"/>
      <w:position w:val="0"/>
      <w:sz w:val="8"/>
      <w:szCs w:val="8"/>
      <w:u w:val="none"/>
      <w:lang w:val="fr-FR" w:eastAsia="fr-FR" w:bidi="fr-FR"/>
    </w:rPr>
  </w:style>
  <w:style w:type="character" w:customStyle="1" w:styleId="Corpsdutexte144ptNonGras">
    <w:name w:val="Corps du texte (14) + 4 pt;Non Gras"/>
    <w:rsid w:val="007C1139"/>
    <w:rPr>
      <w:rFonts w:ascii="Courier New" w:eastAsia="Courier New" w:hAnsi="Courier New" w:cs="Courier New"/>
      <w:b/>
      <w:bCs/>
      <w:i w:val="0"/>
      <w:iCs w:val="0"/>
      <w:smallCaps w:val="0"/>
      <w:strike w:val="0"/>
      <w:color w:val="000000"/>
      <w:spacing w:val="0"/>
      <w:w w:val="100"/>
      <w:position w:val="0"/>
      <w:sz w:val="8"/>
      <w:szCs w:val="8"/>
      <w:u w:val="none"/>
      <w:lang w:val="fr-FR" w:eastAsia="fr-FR" w:bidi="fr-FR"/>
    </w:rPr>
  </w:style>
  <w:style w:type="character" w:customStyle="1" w:styleId="Corpsdutexte154ptNonGras">
    <w:name w:val="Corps du texte (15) + 4 pt;Non Gras"/>
    <w:rsid w:val="007C1139"/>
    <w:rPr>
      <w:rFonts w:ascii="Courier New" w:eastAsia="Courier New" w:hAnsi="Courier New" w:cs="Courier New"/>
      <w:b/>
      <w:bCs/>
      <w:i w:val="0"/>
      <w:iCs w:val="0"/>
      <w:smallCaps w:val="0"/>
      <w:strike w:val="0"/>
      <w:color w:val="000000"/>
      <w:spacing w:val="0"/>
      <w:w w:val="100"/>
      <w:position w:val="0"/>
      <w:sz w:val="8"/>
      <w:szCs w:val="8"/>
      <w:u w:val="none"/>
      <w:lang w:val="fr-FR" w:eastAsia="fr-FR" w:bidi="fr-FR"/>
    </w:rPr>
  </w:style>
  <w:style w:type="character" w:customStyle="1" w:styleId="En-tte22">
    <w:name w:val="En-tête #2 (2)_"/>
    <w:link w:val="En-tte220"/>
    <w:rsid w:val="007C1139"/>
    <w:rPr>
      <w:sz w:val="21"/>
      <w:szCs w:val="21"/>
      <w:shd w:val="clear" w:color="auto" w:fill="FFFFFF"/>
    </w:rPr>
  </w:style>
  <w:style w:type="character" w:customStyle="1" w:styleId="Corpsdutexte1911ptGras">
    <w:name w:val="Corps du texte (19) + 11 pt;Gras"/>
    <w:rsid w:val="007C1139"/>
    <w:rPr>
      <w:rFonts w:ascii="Courier New" w:eastAsia="Courier New" w:hAnsi="Courier New" w:cs="Courier New"/>
      <w:b/>
      <w:bCs/>
      <w:i w:val="0"/>
      <w:iCs w:val="0"/>
      <w:smallCaps w:val="0"/>
      <w:strike w:val="0"/>
      <w:color w:val="000000"/>
      <w:spacing w:val="0"/>
      <w:w w:val="100"/>
      <w:position w:val="0"/>
      <w:sz w:val="22"/>
      <w:szCs w:val="22"/>
      <w:u w:val="none"/>
      <w:lang w:val="fr-FR" w:eastAsia="fr-FR" w:bidi="fr-FR"/>
    </w:rPr>
  </w:style>
  <w:style w:type="character" w:customStyle="1" w:styleId="Corpsdutexte21105ptGras">
    <w:name w:val="Corps du texte (21) + 10.5 pt;Gras"/>
    <w:rsid w:val="007C1139"/>
    <w:rPr>
      <w:rFonts w:ascii="Courier New" w:eastAsia="Courier New" w:hAnsi="Courier New" w:cs="Courier New"/>
      <w:b/>
      <w:bCs/>
      <w:i w:val="0"/>
      <w:iCs w:val="0"/>
      <w:smallCaps w:val="0"/>
      <w:strike w:val="0"/>
      <w:color w:val="000000"/>
      <w:spacing w:val="0"/>
      <w:w w:val="100"/>
      <w:position w:val="0"/>
      <w:sz w:val="21"/>
      <w:szCs w:val="21"/>
      <w:u w:val="none"/>
      <w:lang w:val="fr-FR" w:eastAsia="fr-FR" w:bidi="fr-FR"/>
    </w:rPr>
  </w:style>
  <w:style w:type="character" w:customStyle="1" w:styleId="Corpsdutexte224ptNonGras">
    <w:name w:val="Corps du texte (22) + 4 pt;Non Gras"/>
    <w:rsid w:val="007C1139"/>
    <w:rPr>
      <w:rFonts w:ascii="Courier New" w:eastAsia="Courier New" w:hAnsi="Courier New" w:cs="Courier New"/>
      <w:b/>
      <w:bCs/>
      <w:i w:val="0"/>
      <w:iCs w:val="0"/>
      <w:smallCaps w:val="0"/>
      <w:strike w:val="0"/>
      <w:color w:val="000000"/>
      <w:spacing w:val="0"/>
      <w:w w:val="100"/>
      <w:position w:val="0"/>
      <w:sz w:val="8"/>
      <w:szCs w:val="8"/>
      <w:u w:val="none"/>
      <w:lang w:val="fr-FR" w:eastAsia="fr-FR" w:bidi="fr-FR"/>
    </w:rPr>
  </w:style>
  <w:style w:type="character" w:customStyle="1" w:styleId="Corpsdutexte2AppleMyungjo7ptNonGrasItalique">
    <w:name w:val="Corps du texte (2) + AppleMyungjo;7 pt;Non Gras;Italique"/>
    <w:rsid w:val="007C1139"/>
    <w:rPr>
      <w:rFonts w:ascii="AppleMyungjo" w:eastAsia="AppleMyungjo" w:hAnsi="AppleMyungjo" w:cs="AppleMyungjo"/>
      <w:b/>
      <w:bCs/>
      <w:i/>
      <w:iCs/>
      <w:smallCaps w:val="0"/>
      <w:strike w:val="0"/>
      <w:color w:val="000000"/>
      <w:spacing w:val="0"/>
      <w:w w:val="100"/>
      <w:position w:val="0"/>
      <w:sz w:val="14"/>
      <w:szCs w:val="14"/>
      <w:u w:val="none"/>
      <w:lang w:val="fr-FR" w:eastAsia="fr-FR" w:bidi="fr-FR"/>
    </w:rPr>
  </w:style>
  <w:style w:type="character" w:customStyle="1" w:styleId="Corpsdutexte2ItaliqueEspacement-2pt">
    <w:name w:val="Corps du texte (2) + Italique;Espacement -2 pt"/>
    <w:rsid w:val="007C1139"/>
    <w:rPr>
      <w:rFonts w:ascii="Courier New" w:eastAsia="Courier New" w:hAnsi="Courier New" w:cs="Courier New"/>
      <w:b/>
      <w:bCs/>
      <w:i/>
      <w:iCs/>
      <w:smallCaps w:val="0"/>
      <w:strike w:val="0"/>
      <w:color w:val="000000"/>
      <w:spacing w:val="-40"/>
      <w:w w:val="100"/>
      <w:position w:val="0"/>
      <w:sz w:val="20"/>
      <w:szCs w:val="20"/>
      <w:u w:val="none"/>
      <w:lang w:val="fr-FR" w:eastAsia="fr-FR" w:bidi="fr-FR"/>
    </w:rPr>
  </w:style>
  <w:style w:type="character" w:customStyle="1" w:styleId="Corpsdutexte2TimesNewRoman6ptNonGras">
    <w:name w:val="Corps du texte (2) + Times New Roman;6 pt;Non Gras"/>
    <w:rsid w:val="007C1139"/>
    <w:rPr>
      <w:rFonts w:ascii="Times New Roman" w:eastAsia="Times New Roman" w:hAnsi="Times New Roman" w:cs="Times New Roman"/>
      <w:b/>
      <w:bCs/>
      <w:i w:val="0"/>
      <w:iCs w:val="0"/>
      <w:smallCaps w:val="0"/>
      <w:strike w:val="0"/>
      <w:color w:val="000000"/>
      <w:spacing w:val="0"/>
      <w:w w:val="100"/>
      <w:position w:val="0"/>
      <w:sz w:val="12"/>
      <w:szCs w:val="12"/>
      <w:u w:val="none"/>
      <w:lang w:val="fr-FR" w:eastAsia="fr-FR" w:bidi="fr-FR"/>
    </w:rPr>
  </w:style>
  <w:style w:type="character" w:customStyle="1" w:styleId="Corpsdutexte2TimesNewRoman6ptNonGrasPetitesmajuscules">
    <w:name w:val="Corps du texte (2) + Times New Roman;6 pt;Non Gras;Petites majuscules"/>
    <w:rsid w:val="007C1139"/>
    <w:rPr>
      <w:rFonts w:ascii="Times New Roman" w:eastAsia="Times New Roman" w:hAnsi="Times New Roman" w:cs="Times New Roman"/>
      <w:b/>
      <w:bCs/>
      <w:i w:val="0"/>
      <w:iCs w:val="0"/>
      <w:smallCaps/>
      <w:strike w:val="0"/>
      <w:color w:val="000000"/>
      <w:spacing w:val="0"/>
      <w:w w:val="100"/>
      <w:position w:val="0"/>
      <w:sz w:val="12"/>
      <w:szCs w:val="12"/>
      <w:u w:val="none"/>
      <w:lang w:val="fr-FR" w:eastAsia="fr-FR" w:bidi="fr-FR"/>
    </w:rPr>
  </w:style>
  <w:style w:type="character" w:customStyle="1" w:styleId="Tabledesmatires11ptNonGras">
    <w:name w:val="Table des matières + 11 pt;Non Gras"/>
    <w:rsid w:val="007C1139"/>
    <w:rPr>
      <w:rFonts w:ascii="Courier New" w:eastAsia="Courier New" w:hAnsi="Courier New" w:cs="Courier New"/>
      <w:b w:val="0"/>
      <w:bCs w:val="0"/>
      <w:i w:val="0"/>
      <w:iCs w:val="0"/>
      <w:smallCaps w:val="0"/>
      <w:strike w:val="0"/>
      <w:color w:val="000000"/>
      <w:spacing w:val="0"/>
      <w:w w:val="100"/>
      <w:position w:val="0"/>
      <w:sz w:val="22"/>
      <w:szCs w:val="22"/>
      <w:u w:val="single"/>
      <w:lang w:val="fr-FR" w:eastAsia="fr-FR" w:bidi="fr-FR"/>
    </w:rPr>
  </w:style>
  <w:style w:type="character" w:customStyle="1" w:styleId="Tabledesmatires11ptNonGrasPetitesmajuscules">
    <w:name w:val="Table des matières + 11 pt;Non Gras;Petites majuscules"/>
    <w:rsid w:val="007C1139"/>
    <w:rPr>
      <w:rFonts w:ascii="Courier New" w:eastAsia="Courier New" w:hAnsi="Courier New" w:cs="Courier New"/>
      <w:b w:val="0"/>
      <w:bCs w:val="0"/>
      <w:i w:val="0"/>
      <w:iCs w:val="0"/>
      <w:smallCaps/>
      <w:strike w:val="0"/>
      <w:color w:val="000000"/>
      <w:spacing w:val="0"/>
      <w:w w:val="100"/>
      <w:position w:val="0"/>
      <w:sz w:val="22"/>
      <w:szCs w:val="22"/>
      <w:u w:val="single"/>
      <w:lang w:val="fr-FR" w:eastAsia="fr-FR" w:bidi="fr-FR"/>
    </w:rPr>
  </w:style>
  <w:style w:type="character" w:customStyle="1" w:styleId="Tabledesmatires95pt">
    <w:name w:val="Table des matières + 9.5 pt"/>
    <w:rsid w:val="007C1139"/>
    <w:rPr>
      <w:rFonts w:ascii="Courier New" w:eastAsia="Courier New" w:hAnsi="Courier New" w:cs="Courier New"/>
      <w:b/>
      <w:bCs/>
      <w:i w:val="0"/>
      <w:iCs w:val="0"/>
      <w:smallCaps w:val="0"/>
      <w:strike w:val="0"/>
      <w:color w:val="000000"/>
      <w:spacing w:val="0"/>
      <w:w w:val="100"/>
      <w:position w:val="0"/>
      <w:sz w:val="19"/>
      <w:szCs w:val="19"/>
      <w:u w:val="none"/>
      <w:lang w:val="fr-FR" w:eastAsia="fr-FR" w:bidi="fr-FR"/>
    </w:rPr>
  </w:style>
  <w:style w:type="character" w:customStyle="1" w:styleId="TabledesmatiresEspacement-1pt">
    <w:name w:val="Table des matières + Espacement -1 pt"/>
    <w:rsid w:val="007C1139"/>
    <w:rPr>
      <w:rFonts w:ascii="Courier New" w:eastAsia="Courier New" w:hAnsi="Courier New" w:cs="Courier New"/>
      <w:b/>
      <w:bCs/>
      <w:i w:val="0"/>
      <w:iCs w:val="0"/>
      <w:smallCaps w:val="0"/>
      <w:strike w:val="0"/>
      <w:color w:val="000000"/>
      <w:spacing w:val="-30"/>
      <w:w w:val="100"/>
      <w:position w:val="0"/>
      <w:sz w:val="20"/>
      <w:szCs w:val="20"/>
      <w:u w:val="none"/>
      <w:lang w:val="fr-FR" w:eastAsia="fr-FR" w:bidi="fr-FR"/>
    </w:rPr>
  </w:style>
  <w:style w:type="character" w:customStyle="1" w:styleId="Tabledesmatires105pt">
    <w:name w:val="Table des matières + 10.5 pt"/>
    <w:rsid w:val="007C1139"/>
    <w:rPr>
      <w:rFonts w:ascii="Courier New" w:eastAsia="Courier New" w:hAnsi="Courier New" w:cs="Courier New"/>
      <w:b/>
      <w:bCs/>
      <w:i w:val="0"/>
      <w:iCs w:val="0"/>
      <w:smallCaps w:val="0"/>
      <w:strike w:val="0"/>
      <w:color w:val="000000"/>
      <w:spacing w:val="0"/>
      <w:w w:val="100"/>
      <w:position w:val="0"/>
      <w:sz w:val="21"/>
      <w:szCs w:val="21"/>
      <w:u w:val="none"/>
      <w:lang w:val="fr-FR" w:eastAsia="fr-FR" w:bidi="fr-FR"/>
    </w:rPr>
  </w:style>
  <w:style w:type="character" w:customStyle="1" w:styleId="Tabledesmatires105ptNonGras">
    <w:name w:val="Table des matières + 10.5 pt;Non Gras"/>
    <w:rsid w:val="007C1139"/>
    <w:rPr>
      <w:rFonts w:ascii="Courier New" w:eastAsia="Courier New" w:hAnsi="Courier New" w:cs="Courier New"/>
      <w:b w:val="0"/>
      <w:bCs w:val="0"/>
      <w:i w:val="0"/>
      <w:iCs w:val="0"/>
      <w:smallCaps w:val="0"/>
      <w:strike w:val="0"/>
      <w:color w:val="000000"/>
      <w:spacing w:val="0"/>
      <w:w w:val="100"/>
      <w:position w:val="0"/>
      <w:sz w:val="21"/>
      <w:szCs w:val="21"/>
      <w:u w:val="none"/>
      <w:lang w:val="uz-Cyrl-UZ"/>
    </w:rPr>
  </w:style>
  <w:style w:type="character" w:customStyle="1" w:styleId="Tabledesmatires115ptNonGras">
    <w:name w:val="Table des matières + 11.5 pt;Non Gras"/>
    <w:rsid w:val="007C1139"/>
    <w:rPr>
      <w:rFonts w:ascii="Courier New" w:eastAsia="Courier New" w:hAnsi="Courier New" w:cs="Courier New"/>
      <w:b w:val="0"/>
      <w:bCs w:val="0"/>
      <w:i w:val="0"/>
      <w:iCs w:val="0"/>
      <w:smallCaps w:val="0"/>
      <w:strike w:val="0"/>
      <w:color w:val="000000"/>
      <w:spacing w:val="0"/>
      <w:w w:val="100"/>
      <w:position w:val="0"/>
      <w:sz w:val="23"/>
      <w:szCs w:val="23"/>
      <w:u w:val="none"/>
      <w:lang w:val="fr-FR" w:eastAsia="fr-FR" w:bidi="fr-FR"/>
    </w:rPr>
  </w:style>
  <w:style w:type="paragraph" w:customStyle="1" w:styleId="En-tte230">
    <w:name w:val="En-tête #2 (3)"/>
    <w:basedOn w:val="Normal"/>
    <w:link w:val="En-tte23"/>
    <w:rsid w:val="007C1139"/>
    <w:pPr>
      <w:widowControl w:val="0"/>
      <w:shd w:val="clear" w:color="auto" w:fill="FFFFFF"/>
      <w:spacing w:after="180" w:line="245" w:lineRule="exact"/>
      <w:ind w:hanging="2"/>
      <w:outlineLvl w:val="1"/>
    </w:pPr>
    <w:rPr>
      <w:rFonts w:ascii="Times" w:eastAsia="Times" w:hAnsi="Times"/>
      <w:b/>
      <w:bCs/>
      <w:sz w:val="20"/>
      <w:lang w:val="x-none" w:eastAsia="x-none"/>
    </w:rPr>
  </w:style>
  <w:style w:type="paragraph" w:customStyle="1" w:styleId="En-tte220">
    <w:name w:val="En-tête #2 (2)"/>
    <w:basedOn w:val="Normal"/>
    <w:link w:val="En-tte22"/>
    <w:rsid w:val="007C1139"/>
    <w:pPr>
      <w:widowControl w:val="0"/>
      <w:shd w:val="clear" w:color="auto" w:fill="FFFFFF"/>
      <w:spacing w:before="420" w:line="0" w:lineRule="atLeast"/>
      <w:ind w:hanging="5"/>
      <w:outlineLvl w:val="1"/>
    </w:pPr>
    <w:rPr>
      <w:rFonts w:ascii="Times" w:eastAsia="Times" w:hAnsi="Times"/>
      <w:sz w:val="21"/>
      <w:szCs w:val="21"/>
      <w:lang w:val="x-none" w:eastAsia="x-none"/>
    </w:rPr>
  </w:style>
  <w:style w:type="character" w:customStyle="1" w:styleId="Corpsdutexte6Arial65ptItalique">
    <w:name w:val="Corps du texte (6) + Arial;6.5 pt;Italique"/>
    <w:rsid w:val="00A60D05"/>
    <w:rPr>
      <w:rFonts w:ascii="Arial" w:eastAsia="Arial" w:hAnsi="Arial" w:cs="Arial"/>
      <w:b w:val="0"/>
      <w:bCs w:val="0"/>
      <w:i/>
      <w:iCs/>
      <w:smallCaps w:val="0"/>
      <w:strike w:val="0"/>
      <w:color w:val="000000"/>
      <w:spacing w:val="0"/>
      <w:w w:val="100"/>
      <w:position w:val="0"/>
      <w:sz w:val="13"/>
      <w:szCs w:val="13"/>
      <w:u w:val="none"/>
      <w:lang w:val="fr-FR" w:eastAsia="fr-FR" w:bidi="fr-FR"/>
    </w:rPr>
  </w:style>
  <w:style w:type="character" w:customStyle="1" w:styleId="Corpsdutexte84ptNonGras">
    <w:name w:val="Corps du texte (8) + 4 pt;Non Gras"/>
    <w:rsid w:val="00A60D05"/>
    <w:rPr>
      <w:rFonts w:ascii="Courier New" w:eastAsia="Courier New" w:hAnsi="Courier New" w:cs="Courier New"/>
      <w:b/>
      <w:bCs/>
      <w:i w:val="0"/>
      <w:iCs w:val="0"/>
      <w:smallCaps w:val="0"/>
      <w:strike w:val="0"/>
      <w:color w:val="000000"/>
      <w:spacing w:val="0"/>
      <w:w w:val="100"/>
      <w:position w:val="0"/>
      <w:sz w:val="8"/>
      <w:szCs w:val="8"/>
      <w:u w:val="none"/>
      <w:lang w:val="fr-FR" w:eastAsia="fr-FR" w:bidi="fr-FR"/>
    </w:rPr>
  </w:style>
  <w:style w:type="character" w:customStyle="1" w:styleId="Corpsdutexte211ptItaliqueEspacement-1pt">
    <w:name w:val="Corps du texte (2) + 11 pt;Italique;Espacement -1 pt"/>
    <w:rsid w:val="00A60D05"/>
    <w:rPr>
      <w:rFonts w:ascii="Courier New" w:eastAsia="Courier New" w:hAnsi="Courier New" w:cs="Courier New"/>
      <w:b w:val="0"/>
      <w:bCs w:val="0"/>
      <w:i/>
      <w:iCs/>
      <w:smallCaps w:val="0"/>
      <w:strike w:val="0"/>
      <w:color w:val="000000"/>
      <w:spacing w:val="-30"/>
      <w:w w:val="100"/>
      <w:position w:val="0"/>
      <w:sz w:val="22"/>
      <w:szCs w:val="22"/>
      <w:u w:val="none"/>
      <w:lang w:val="fr-FR" w:eastAsia="fr-FR" w:bidi="fr-FR"/>
    </w:rPr>
  </w:style>
  <w:style w:type="character" w:customStyle="1" w:styleId="En-tteoupieddepage9pt">
    <w:name w:val="En-tête ou pied de page + 9 pt"/>
    <w:rsid w:val="00A60D05"/>
    <w:rPr>
      <w:rFonts w:ascii="Courier New" w:eastAsia="Courier New" w:hAnsi="Courier New" w:cs="Courier New"/>
      <w:b/>
      <w:bCs/>
      <w:i w:val="0"/>
      <w:iCs w:val="0"/>
      <w:smallCaps w:val="0"/>
      <w:strike w:val="0"/>
      <w:color w:val="000000"/>
      <w:spacing w:val="0"/>
      <w:w w:val="100"/>
      <w:position w:val="0"/>
      <w:sz w:val="18"/>
      <w:szCs w:val="18"/>
      <w:u w:val="single"/>
      <w:lang w:val="fr-FR" w:eastAsia="fr-FR" w:bidi="fr-FR"/>
    </w:rPr>
  </w:style>
  <w:style w:type="character" w:customStyle="1" w:styleId="Corpsdutexte17CourierNew4pt">
    <w:name w:val="Corps du texte (17) + Courier New;4 pt"/>
    <w:rsid w:val="00A60D05"/>
    <w:rPr>
      <w:rFonts w:ascii="Courier New" w:eastAsia="Courier New" w:hAnsi="Courier New" w:cs="Courier New"/>
      <w:b w:val="0"/>
      <w:bCs w:val="0"/>
      <w:i w:val="0"/>
      <w:iCs w:val="0"/>
      <w:smallCaps w:val="0"/>
      <w:strike w:val="0"/>
      <w:color w:val="000000"/>
      <w:spacing w:val="0"/>
      <w:w w:val="100"/>
      <w:position w:val="0"/>
      <w:sz w:val="8"/>
      <w:szCs w:val="8"/>
      <w:u w:val="none"/>
      <w:lang w:val="fr-FR" w:eastAsia="fr-FR" w:bidi="fr-FR"/>
    </w:rPr>
  </w:style>
  <w:style w:type="character" w:customStyle="1" w:styleId="Corpsdutexte18105ptGrasEspacement0pt">
    <w:name w:val="Corps du texte (18) + 10.5 pt;Gras;Espacement 0 pt"/>
    <w:rsid w:val="00A60D05"/>
    <w:rPr>
      <w:rFonts w:ascii="Courier New" w:eastAsia="Courier New" w:hAnsi="Courier New" w:cs="Courier New"/>
      <w:b/>
      <w:bCs/>
      <w:i w:val="0"/>
      <w:iCs w:val="0"/>
      <w:smallCaps w:val="0"/>
      <w:strike w:val="0"/>
      <w:color w:val="000000"/>
      <w:spacing w:val="-10"/>
      <w:w w:val="100"/>
      <w:position w:val="0"/>
      <w:sz w:val="21"/>
      <w:szCs w:val="21"/>
      <w:u w:val="none"/>
      <w:lang w:val="fr-FR" w:eastAsia="fr-FR" w:bidi="fr-FR"/>
    </w:rPr>
  </w:style>
  <w:style w:type="character" w:customStyle="1" w:styleId="Corpsdutexte19CourierNew4pt">
    <w:name w:val="Corps du texte (19) + Courier New;4 pt"/>
    <w:rsid w:val="00A60D05"/>
    <w:rPr>
      <w:rFonts w:ascii="Courier New" w:eastAsia="Courier New" w:hAnsi="Courier New" w:cs="Courier New"/>
      <w:b w:val="0"/>
      <w:bCs w:val="0"/>
      <w:i w:val="0"/>
      <w:iCs w:val="0"/>
      <w:smallCaps w:val="0"/>
      <w:strike w:val="0"/>
      <w:color w:val="000000"/>
      <w:spacing w:val="0"/>
      <w:w w:val="100"/>
      <w:position w:val="0"/>
      <w:sz w:val="8"/>
      <w:szCs w:val="8"/>
      <w:u w:val="none"/>
      <w:lang w:val="fr-FR" w:eastAsia="fr-FR" w:bidi="fr-FR"/>
    </w:rPr>
  </w:style>
  <w:style w:type="character" w:customStyle="1" w:styleId="Corpsdutexte23AppleMyungjo10ptNonGrasExact">
    <w:name w:val="Corps du texte (23) + AppleMyungjo;10 pt;Non Gras Exact"/>
    <w:rsid w:val="00A60D05"/>
    <w:rPr>
      <w:rFonts w:ascii="AppleMyungjo" w:eastAsia="AppleMyungjo" w:hAnsi="AppleMyungjo" w:cs="AppleMyungjo"/>
      <w:b/>
      <w:bCs/>
      <w:i w:val="0"/>
      <w:iCs w:val="0"/>
      <w:smallCaps w:val="0"/>
      <w:strike w:val="0"/>
      <w:color w:val="000000"/>
      <w:spacing w:val="0"/>
      <w:w w:val="100"/>
      <w:position w:val="0"/>
      <w:sz w:val="20"/>
      <w:szCs w:val="20"/>
      <w:u w:val="none"/>
      <w:lang w:val="fr-FR" w:eastAsia="fr-FR" w:bidi="fr-FR"/>
    </w:rPr>
  </w:style>
  <w:style w:type="character" w:customStyle="1" w:styleId="Corpsdutexte2AppleMyungjo7pt">
    <w:name w:val="Corps du texte (2) + AppleMyungjo;7 pt"/>
    <w:rsid w:val="00A60D05"/>
    <w:rPr>
      <w:rFonts w:ascii="AppleMyungjo" w:eastAsia="AppleMyungjo" w:hAnsi="AppleMyungjo" w:cs="AppleMyungjo"/>
      <w:b w:val="0"/>
      <w:bCs w:val="0"/>
      <w:i w:val="0"/>
      <w:iCs w:val="0"/>
      <w:smallCaps w:val="0"/>
      <w:strike w:val="0"/>
      <w:color w:val="000000"/>
      <w:spacing w:val="0"/>
      <w:w w:val="100"/>
      <w:position w:val="0"/>
      <w:sz w:val="14"/>
      <w:szCs w:val="14"/>
      <w:u w:val="none"/>
      <w:lang w:val="fr-FR" w:eastAsia="fr-FR" w:bidi="fr-FR"/>
    </w:rPr>
  </w:style>
  <w:style w:type="character" w:customStyle="1" w:styleId="Corpsdutexte2AppleMyungjo6ptEspacement0ptchelle150">
    <w:name w:val="Corps du texte (2) + AppleMyungjo;6 pt;Espacement 0 pt;Échelle 150%"/>
    <w:rsid w:val="00A60D05"/>
    <w:rPr>
      <w:rFonts w:ascii="AppleMyungjo" w:eastAsia="AppleMyungjo" w:hAnsi="AppleMyungjo" w:cs="AppleMyungjo"/>
      <w:b/>
      <w:bCs/>
      <w:i w:val="0"/>
      <w:iCs w:val="0"/>
      <w:smallCaps w:val="0"/>
      <w:strike w:val="0"/>
      <w:color w:val="000000"/>
      <w:spacing w:val="-10"/>
      <w:w w:val="150"/>
      <w:position w:val="0"/>
      <w:sz w:val="12"/>
      <w:szCs w:val="12"/>
      <w:u w:val="none"/>
      <w:lang w:val="fr-FR" w:eastAsia="fr-FR" w:bidi="fr-FR"/>
    </w:rPr>
  </w:style>
  <w:style w:type="character" w:customStyle="1" w:styleId="Corpsdutexte211ptItaliqueEspacement-1ptExact">
    <w:name w:val="Corps du texte (2) + 11 pt;Italique;Espacement -1 pt Exact"/>
    <w:rsid w:val="00A60D05"/>
    <w:rPr>
      <w:rFonts w:ascii="Courier New" w:eastAsia="Courier New" w:hAnsi="Courier New" w:cs="Courier New"/>
      <w:b w:val="0"/>
      <w:bCs w:val="0"/>
      <w:i/>
      <w:iCs/>
      <w:smallCaps w:val="0"/>
      <w:strike w:val="0"/>
      <w:color w:val="000000"/>
      <w:spacing w:val="-30"/>
      <w:w w:val="100"/>
      <w:position w:val="0"/>
      <w:sz w:val="22"/>
      <w:szCs w:val="22"/>
      <w:u w:val="none"/>
      <w:lang w:val="fr-FR" w:eastAsia="fr-FR" w:bidi="fr-FR"/>
    </w:rPr>
  </w:style>
  <w:style w:type="character" w:customStyle="1" w:styleId="Corpsdutexte35105ptGrasEspacement0pt">
    <w:name w:val="Corps du texte (35) + 10.5 pt;Gras;Espacement 0 pt"/>
    <w:rsid w:val="00A60D05"/>
    <w:rPr>
      <w:rFonts w:ascii="Courier New" w:eastAsia="Courier New" w:hAnsi="Courier New" w:cs="Courier New"/>
      <w:b/>
      <w:bCs/>
      <w:i w:val="0"/>
      <w:iCs w:val="0"/>
      <w:smallCaps w:val="0"/>
      <w:strike w:val="0"/>
      <w:color w:val="000000"/>
      <w:spacing w:val="-10"/>
      <w:w w:val="100"/>
      <w:position w:val="0"/>
      <w:sz w:val="21"/>
      <w:szCs w:val="21"/>
      <w:u w:val="none"/>
      <w:lang w:val="fr-FR" w:eastAsia="fr-FR" w:bidi="fr-FR"/>
    </w:rPr>
  </w:style>
  <w:style w:type="character" w:customStyle="1" w:styleId="Corpsdutexte211ptItaliqueEspacement3ptExact">
    <w:name w:val="Corps du texte (2) + 11 pt;Italique;Espacement 3 pt Exact"/>
    <w:rsid w:val="006A4FE7"/>
    <w:rPr>
      <w:b w:val="0"/>
      <w:bCs w:val="0"/>
      <w:i/>
      <w:iCs/>
      <w:smallCaps w:val="0"/>
      <w:strike w:val="0"/>
      <w:spacing w:val="60"/>
      <w:sz w:val="22"/>
      <w:szCs w:val="22"/>
      <w:u w:val="none"/>
    </w:rPr>
  </w:style>
  <w:style w:type="character" w:customStyle="1" w:styleId="Corpsdutexte211ptItaliqueEspacement3pt">
    <w:name w:val="Corps du texte (2) + 11 pt;Italique;Espacement 3 pt"/>
    <w:rsid w:val="006A4FE7"/>
    <w:rPr>
      <w:rFonts w:ascii="Courier New" w:eastAsia="Courier New" w:hAnsi="Courier New" w:cs="Courier New"/>
      <w:b w:val="0"/>
      <w:bCs w:val="0"/>
      <w:i/>
      <w:iCs/>
      <w:smallCaps w:val="0"/>
      <w:strike w:val="0"/>
      <w:color w:val="000000"/>
      <w:spacing w:val="60"/>
      <w:w w:val="100"/>
      <w:position w:val="0"/>
      <w:sz w:val="22"/>
      <w:szCs w:val="22"/>
      <w:u w:val="none"/>
      <w:lang w:val="fr-FR" w:eastAsia="fr-FR" w:bidi="fr-FR"/>
    </w:rPr>
  </w:style>
  <w:style w:type="character" w:customStyle="1" w:styleId="Corpsdutexte2105ptGras">
    <w:name w:val="Corps du texte (2) + 10.5 pt;Gras"/>
    <w:rsid w:val="006A4FE7"/>
    <w:rPr>
      <w:rFonts w:ascii="Courier New" w:eastAsia="Courier New" w:hAnsi="Courier New" w:cs="Courier New"/>
      <w:b/>
      <w:bCs/>
      <w:i w:val="0"/>
      <w:iCs w:val="0"/>
      <w:smallCaps w:val="0"/>
      <w:strike w:val="0"/>
      <w:color w:val="000000"/>
      <w:spacing w:val="0"/>
      <w:w w:val="100"/>
      <w:position w:val="0"/>
      <w:sz w:val="21"/>
      <w:szCs w:val="21"/>
      <w:u w:val="none"/>
      <w:lang w:val="fr-FR" w:eastAsia="fr-FR" w:bidi="fr-FR"/>
    </w:rPr>
  </w:style>
  <w:style w:type="character" w:customStyle="1" w:styleId="En-tteoupieddepage4ptNonGras">
    <w:name w:val="En-tête ou pied de page + 4 pt;Non Gras"/>
    <w:rsid w:val="006A4FE7"/>
    <w:rPr>
      <w:rFonts w:ascii="Courier New" w:eastAsia="Courier New" w:hAnsi="Courier New" w:cs="Courier New"/>
      <w:b w:val="0"/>
      <w:bCs w:val="0"/>
      <w:i w:val="0"/>
      <w:iCs w:val="0"/>
      <w:smallCaps w:val="0"/>
      <w:strike w:val="0"/>
      <w:color w:val="000000"/>
      <w:spacing w:val="0"/>
      <w:w w:val="100"/>
      <w:position w:val="0"/>
      <w:sz w:val="8"/>
      <w:szCs w:val="8"/>
      <w:u w:val="none"/>
      <w:lang w:val="fr-FR" w:eastAsia="fr-FR" w:bidi="fr-FR"/>
    </w:rPr>
  </w:style>
  <w:style w:type="character" w:customStyle="1" w:styleId="Corpsdutexte10GrasItalique">
    <w:name w:val="Corps du texte (10) + Gras;Italique"/>
    <w:rsid w:val="006A4FE7"/>
    <w:rPr>
      <w:rFonts w:ascii="Courier New" w:eastAsia="Courier New" w:hAnsi="Courier New" w:cs="Courier New"/>
      <w:b/>
      <w:bCs/>
      <w:i/>
      <w:iCs/>
      <w:smallCaps w:val="0"/>
      <w:strike w:val="0"/>
      <w:color w:val="000000"/>
      <w:spacing w:val="0"/>
      <w:w w:val="100"/>
      <w:position w:val="0"/>
      <w:sz w:val="20"/>
      <w:szCs w:val="20"/>
      <w:u w:val="none"/>
      <w:lang w:val="fr-FR" w:eastAsia="fr-FR" w:bidi="fr-FR"/>
    </w:rPr>
  </w:style>
  <w:style w:type="character" w:customStyle="1" w:styleId="Corpsdutexte10105ptGras">
    <w:name w:val="Corps du texte (10) + 10.5 pt;Gras"/>
    <w:rsid w:val="006A4FE7"/>
    <w:rPr>
      <w:rFonts w:ascii="Courier New" w:eastAsia="Courier New" w:hAnsi="Courier New" w:cs="Courier New"/>
      <w:b/>
      <w:bCs/>
      <w:i w:val="0"/>
      <w:iCs w:val="0"/>
      <w:smallCaps w:val="0"/>
      <w:strike w:val="0"/>
      <w:color w:val="000000"/>
      <w:spacing w:val="0"/>
      <w:w w:val="100"/>
      <w:position w:val="0"/>
      <w:sz w:val="21"/>
      <w:szCs w:val="21"/>
      <w:u w:val="none"/>
      <w:lang w:val="fr-FR" w:eastAsia="fr-FR" w:bidi="fr-FR"/>
    </w:rPr>
  </w:style>
  <w:style w:type="character" w:customStyle="1" w:styleId="Corpsdutexte34ptEspacement0pt">
    <w:name w:val="Corps du texte (3) + 4 pt;Espacement 0 pt"/>
    <w:rsid w:val="006A4FE7"/>
    <w:rPr>
      <w:rFonts w:ascii="Courier New" w:eastAsia="Courier New" w:hAnsi="Courier New" w:cs="Courier New"/>
      <w:b w:val="0"/>
      <w:bCs w:val="0"/>
      <w:i w:val="0"/>
      <w:iCs w:val="0"/>
      <w:smallCaps w:val="0"/>
      <w:strike w:val="0"/>
      <w:color w:val="000000"/>
      <w:spacing w:val="0"/>
      <w:w w:val="100"/>
      <w:position w:val="0"/>
      <w:sz w:val="8"/>
      <w:szCs w:val="8"/>
      <w:u w:val="none"/>
      <w:lang w:val="fr-FR" w:eastAsia="fr-FR" w:bidi="fr-FR"/>
    </w:rPr>
  </w:style>
  <w:style w:type="paragraph" w:customStyle="1" w:styleId="citationliste">
    <w:name w:val="citation liste"/>
    <w:basedOn w:val="Normal"/>
    <w:autoRedefine/>
    <w:rsid w:val="003520C4"/>
    <w:pPr>
      <w:spacing w:before="120" w:after="120"/>
      <w:ind w:left="720" w:hanging="360"/>
      <w:jc w:val="both"/>
    </w:pPr>
    <w:rPr>
      <w:rFonts w:eastAsia="Courier New"/>
      <w:color w:val="000090"/>
      <w:sz w:val="24"/>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lassiques.uqac.ca/inter/benevoles_equipe/liste_toussaint_rejeanne.html"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mailto:marguerite.souliere@uOttawa.ca" TargetMode="External"/><Relationship Id="rId7" Type="http://schemas.openxmlformats.org/officeDocument/2006/relationships/hyperlink" Target="http://classiques.uqac.ca/" TargetMode="External"/><Relationship Id="rId12" Type="http://schemas.openxmlformats.org/officeDocument/2006/relationships/hyperlink" Target="mailto:rtoussaint@aei.ca" TargetMode="External"/><Relationship Id="rId17" Type="http://schemas.openxmlformats.org/officeDocument/2006/relationships/hyperlink" Target="mailto:arnaud.sales@umontreal.ca" TargetMode="External"/><Relationship Id="rId2" Type="http://schemas.openxmlformats.org/officeDocument/2006/relationships/styles" Target="styles.xml"/><Relationship Id="rId16" Type="http://schemas.openxmlformats.org/officeDocument/2006/relationships/hyperlink" Target="mailto:marguerite.souliere@uOttawa.ca" TargetMode="Externa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http://classiques.uqac.ca/inter/benevoles_equipe/liste_toussaint_rejeanne.html" TargetMode="External"/><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2159</Words>
  <Characters>12134</Characters>
  <Application>Microsoft Office Word</Application>
  <DocSecurity>0</DocSecurity>
  <Lines>295</Lines>
  <Paragraphs>56</Paragraphs>
  <ScaleCrop>false</ScaleCrop>
  <HeadingPairs>
    <vt:vector size="2" baseType="variant">
      <vt:variant>
        <vt:lpstr>Title</vt:lpstr>
      </vt:variant>
      <vt:variant>
        <vt:i4>1</vt:i4>
      </vt:variant>
    </vt:vector>
  </HeadingPairs>
  <TitlesOfParts>
    <vt:vector size="1" baseType="lpstr">
      <vt:lpstr>“Distribution du pouvoir et développement.”</vt:lpstr>
    </vt:vector>
  </TitlesOfParts>
  <Manager>Réjeanne Toussaint, bénévole, 2021</Manager>
  <Company>Les Classiques des sciences sociales</Company>
  <LinksUpToDate>false</LinksUpToDate>
  <CharactersWithSpaces>14237</CharactersWithSpaces>
  <SharedDoc>false</SharedDoc>
  <HyperlinkBase/>
  <HLinks>
    <vt:vector size="96" baseType="variant">
      <vt:variant>
        <vt:i4>4259931</vt:i4>
      </vt:variant>
      <vt:variant>
        <vt:i4>24</vt:i4>
      </vt:variant>
      <vt:variant>
        <vt:i4>0</vt:i4>
      </vt:variant>
      <vt:variant>
        <vt:i4>5</vt:i4>
      </vt:variant>
      <vt:variant>
        <vt:lpwstr>mailto:marguerite.souliere@uOttawa.ca</vt:lpwstr>
      </vt:variant>
      <vt:variant>
        <vt:lpwstr/>
      </vt:variant>
      <vt:variant>
        <vt:i4>2949205</vt:i4>
      </vt:variant>
      <vt:variant>
        <vt:i4>21</vt:i4>
      </vt:variant>
      <vt:variant>
        <vt:i4>0</vt:i4>
      </vt:variant>
      <vt:variant>
        <vt:i4>5</vt:i4>
      </vt:variant>
      <vt:variant>
        <vt:lpwstr>mailto:arnaud.sales@umontreal.ca</vt:lpwstr>
      </vt:variant>
      <vt:variant>
        <vt:lpwstr/>
      </vt:variant>
      <vt:variant>
        <vt:i4>4259931</vt:i4>
      </vt:variant>
      <vt:variant>
        <vt:i4>18</vt:i4>
      </vt:variant>
      <vt:variant>
        <vt:i4>0</vt:i4>
      </vt:variant>
      <vt:variant>
        <vt:i4>5</vt:i4>
      </vt:variant>
      <vt:variant>
        <vt:lpwstr>mailto:marguerite.souliere@uOttawa.ca</vt:lpwstr>
      </vt:variant>
      <vt:variant>
        <vt:lpwstr/>
      </vt:variant>
      <vt:variant>
        <vt:i4>393319</vt:i4>
      </vt:variant>
      <vt:variant>
        <vt:i4>15</vt:i4>
      </vt:variant>
      <vt:variant>
        <vt:i4>0</vt:i4>
      </vt:variant>
      <vt:variant>
        <vt:i4>5</vt:i4>
      </vt:variant>
      <vt:variant>
        <vt:lpwstr>http://classiques.uqac.ca/inter/benevoles_equipe/liste_toussaint_rejeanne.html</vt:lpwstr>
      </vt:variant>
      <vt:variant>
        <vt:lpwstr/>
      </vt:variant>
      <vt:variant>
        <vt:i4>393319</vt:i4>
      </vt:variant>
      <vt:variant>
        <vt:i4>12</vt:i4>
      </vt:variant>
      <vt:variant>
        <vt:i4>0</vt:i4>
      </vt:variant>
      <vt:variant>
        <vt:i4>5</vt:i4>
      </vt:variant>
      <vt:variant>
        <vt:lpwstr>http://classiques.uqac.ca/inter/benevoles_equipe/liste_toussaint_rejeanne.html</vt:lpwstr>
      </vt:variant>
      <vt:variant>
        <vt:lpwstr/>
      </vt:variant>
      <vt:variant>
        <vt:i4>6881358</vt:i4>
      </vt:variant>
      <vt:variant>
        <vt:i4>9</vt:i4>
      </vt:variant>
      <vt:variant>
        <vt:i4>0</vt:i4>
      </vt:variant>
      <vt:variant>
        <vt:i4>5</vt:i4>
      </vt:variant>
      <vt:variant>
        <vt:lpwstr>mailto:rtoussaint@aei.ca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2418</vt:i4>
      </vt:variant>
      <vt:variant>
        <vt:i4>1025</vt:i4>
      </vt:variant>
      <vt:variant>
        <vt:i4>1</vt:i4>
      </vt:variant>
      <vt:variant>
        <vt:lpwstr>css_logo_gris</vt:lpwstr>
      </vt:variant>
      <vt:variant>
        <vt:lpwstr/>
      </vt:variant>
      <vt:variant>
        <vt:i4>5111880</vt:i4>
      </vt:variant>
      <vt:variant>
        <vt:i4>2707</vt:i4>
      </vt:variant>
      <vt:variant>
        <vt:i4>1026</vt:i4>
      </vt:variant>
      <vt:variant>
        <vt:i4>1</vt:i4>
      </vt:variant>
      <vt:variant>
        <vt:lpwstr>UQAC_logo_2018</vt:lpwstr>
      </vt:variant>
      <vt:variant>
        <vt:lpwstr/>
      </vt:variant>
      <vt:variant>
        <vt:i4>4194334</vt:i4>
      </vt:variant>
      <vt:variant>
        <vt:i4>5206</vt:i4>
      </vt:variant>
      <vt:variant>
        <vt:i4>1027</vt:i4>
      </vt:variant>
      <vt:variant>
        <vt:i4>1</vt:i4>
      </vt:variant>
      <vt:variant>
        <vt:lpwstr>Boite_aux_lettres_clair</vt:lpwstr>
      </vt:variant>
      <vt:variant>
        <vt:lpwstr/>
      </vt:variant>
      <vt:variant>
        <vt:i4>1703963</vt:i4>
      </vt:variant>
      <vt:variant>
        <vt:i4>5870</vt:i4>
      </vt:variant>
      <vt:variant>
        <vt:i4>1028</vt:i4>
      </vt:variant>
      <vt:variant>
        <vt:i4>1</vt:i4>
      </vt:variant>
      <vt:variant>
        <vt:lpwstr>fait_sur_mac</vt:lpwstr>
      </vt:variant>
      <vt:variant>
        <vt:lpwstr/>
      </vt:variant>
      <vt:variant>
        <vt:i4>8257576</vt:i4>
      </vt:variant>
      <vt:variant>
        <vt:i4>5995</vt:i4>
      </vt:variant>
      <vt:variant>
        <vt:i4>1029</vt:i4>
      </vt:variant>
      <vt:variant>
        <vt:i4>1</vt:i4>
      </vt:variant>
      <vt:variant>
        <vt:lpwstr>La_souverainete_au_Qc_L33_low</vt:lpwstr>
      </vt:variant>
      <vt:variant>
        <vt:lpwstr/>
      </vt:variant>
      <vt:variant>
        <vt:i4>3670050</vt:i4>
      </vt:variant>
      <vt:variant>
        <vt:i4>6195</vt:i4>
      </vt:variant>
      <vt:variant>
        <vt:i4>1030</vt:i4>
      </vt:variant>
      <vt:variant>
        <vt:i4>1</vt:i4>
      </vt:variant>
      <vt:variant>
        <vt:lpwstr>ACSALF_logo_2018</vt:lpwstr>
      </vt:variant>
      <vt:variant>
        <vt:lpwstr/>
      </vt:variant>
      <vt:variant>
        <vt:i4>4194334</vt:i4>
      </vt:variant>
      <vt:variant>
        <vt:i4>6384</vt:i4>
      </vt:variant>
      <vt:variant>
        <vt:i4>1031</vt:i4>
      </vt:variant>
      <vt:variant>
        <vt:i4>1</vt:i4>
      </vt:variant>
      <vt:variant>
        <vt:lpwstr>Boite_aux_lettres_clair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“Distribution du pouvoir et développement.”</dc:title>
  <dc:subject>Intervention au colloque de l'ACSALF 1978.</dc:subject>
  <dc:creator>par Arnaud Sales, 1978.</dc:creator>
  <cp:keywords>classiques.sc.soc@gmail.com</cp:keywords>
  <dc:description>http://classiques.uqac.ca/</dc:description>
  <cp:lastModifiedBy>Microsoft Office User</cp:lastModifiedBy>
  <cp:revision>2</cp:revision>
  <cp:lastPrinted>2001-08-26T19:33:00Z</cp:lastPrinted>
  <dcterms:created xsi:type="dcterms:W3CDTF">2021-03-15T18:22:00Z</dcterms:created>
  <dcterms:modified xsi:type="dcterms:W3CDTF">2021-03-15T18:22:00Z</dcterms:modified>
  <cp:category>jean-marie tremblay, sociologue, fondateur, 1993.</cp:category>
</cp:coreProperties>
</file>